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bookmarkStart w:colFirst="0" w:colLast="0" w:name="_heading=h.gjdgxs" w:id="0"/>
      <w:bookmarkEnd w:id="0"/>
      <w:r w:rsidDel="00000000" w:rsidR="00000000" w:rsidRPr="00000000">
        <w:rPr>
          <w:rFonts w:ascii="Arial" w:cs="Arial" w:eastAsia="Arial" w:hAnsi="Arial"/>
          <w:sz w:val="22"/>
          <w:szCs w:val="22"/>
          <w:rtl w:val="0"/>
        </w:rPr>
        <w:t xml:space="preserve"> </w:t>
      </w:r>
      <w:r w:rsidDel="00000000" w:rsidR="00000000" w:rsidRPr="00000000">
        <w:rPr>
          <w:rtl w:val="0"/>
        </w:rPr>
      </w:r>
    </w:p>
    <w:tbl>
      <w:tblPr>
        <w:tblStyle w:val="Table1"/>
        <w:tblW w:w="13125.0" w:type="dxa"/>
        <w:jc w:val="left"/>
        <w:tblInd w:w="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120"/>
        <w:gridCol w:w="105"/>
        <w:gridCol w:w="300"/>
        <w:gridCol w:w="885"/>
        <w:gridCol w:w="1980"/>
        <w:gridCol w:w="180"/>
        <w:gridCol w:w="105"/>
        <w:gridCol w:w="3015"/>
        <w:gridCol w:w="225"/>
        <w:gridCol w:w="105"/>
        <w:gridCol w:w="3105"/>
        <w:tblGridChange w:id="0">
          <w:tblGrid>
            <w:gridCol w:w="3120"/>
            <w:gridCol w:w="105"/>
            <w:gridCol w:w="300"/>
            <w:gridCol w:w="885"/>
            <w:gridCol w:w="1980"/>
            <w:gridCol w:w="180"/>
            <w:gridCol w:w="105"/>
            <w:gridCol w:w="3015"/>
            <w:gridCol w:w="225"/>
            <w:gridCol w:w="105"/>
            <w:gridCol w:w="3105"/>
          </w:tblGrid>
        </w:tblGridChange>
      </w:tblGrid>
      <w:tr>
        <w:trPr>
          <w:cantSplit w:val="0"/>
          <w:trHeight w:val="380" w:hRule="atLeast"/>
          <w:tblHeader w:val="0"/>
        </w:trPr>
        <w:tc>
          <w:tcPr>
            <w:gridSpan w:val="4"/>
            <w:tcBorders>
              <w:top w:color="000000" w:space="0" w:sz="4" w:val="single"/>
              <w:left w:color="000000" w:space="0" w:sz="4" w:val="single"/>
              <w:right w:color="000000" w:space="0" w:sz="4" w:val="single"/>
            </w:tcBorders>
            <w:shd w:fill="cfe2f3" w:val="clear"/>
          </w:tcPr>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44"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Marking </w:t>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44"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Period</w:t>
            </w:r>
          </w:p>
        </w:tc>
        <w:tc>
          <w:tcPr>
            <w:gridSpan w:val="5"/>
            <w:tcBorders>
              <w:top w:color="000000" w:space="0" w:sz="4" w:val="single"/>
              <w:left w:color="000000" w:space="0" w:sz="4" w:val="single"/>
              <w:right w:color="000000" w:space="0" w:sz="4" w:val="single"/>
            </w:tcBorders>
            <w:shd w:fill="cfe2f3" w:val="clear"/>
          </w:tcPr>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44"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Unit </w:t>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44"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Title</w:t>
            </w:r>
          </w:p>
        </w:tc>
        <w:tc>
          <w:tcPr>
            <w:gridSpan w:val="2"/>
            <w:tcBorders>
              <w:top w:color="000000" w:space="0" w:sz="4" w:val="single"/>
              <w:left w:color="000000" w:space="0" w:sz="4" w:val="single"/>
              <w:right w:color="000000" w:space="0" w:sz="4" w:val="single"/>
            </w:tcBorders>
            <w:shd w:fill="cfe2f3" w:val="clear"/>
          </w:tcPr>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44"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Recommended </w:t>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44"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Instructional Days</w:t>
            </w:r>
          </w:p>
        </w:tc>
      </w:tr>
      <w:tr>
        <w:trPr>
          <w:cantSplit w:val="0"/>
          <w:trHeight w:val="380" w:hRule="atLeast"/>
          <w:tblHeader w:val="0"/>
        </w:trPr>
        <w:tc>
          <w:tcPr>
            <w:gridSpan w:val="4"/>
            <w:tcBorders>
              <w:top w:color="000000" w:space="0" w:sz="4" w:val="single"/>
              <w:left w:color="000000" w:space="0" w:sz="4" w:val="single"/>
              <w:right w:color="000000" w:space="0" w:sz="4" w:val="single"/>
            </w:tcBorders>
            <w:shd w:fill="auto" w:val="clear"/>
          </w:tcPr>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44" w:firstLine="0"/>
              <w:jc w:val="center"/>
              <w:rPr>
                <w:b w:val="1"/>
                <w:i w:val="0"/>
                <w:smallCaps w:val="0"/>
                <w:strike w:val="0"/>
                <w:color w:val="000000"/>
                <w:sz w:val="20"/>
                <w:szCs w:val="20"/>
                <w:u w:val="none"/>
                <w:shd w:fill="auto" w:val="clear"/>
                <w:vertAlign w:val="baseline"/>
              </w:rPr>
            </w:pPr>
            <w:r w:rsidDel="00000000" w:rsidR="00000000" w:rsidRPr="00000000">
              <w:rPr>
                <w:b w:val="1"/>
                <w:sz w:val="20"/>
                <w:szCs w:val="20"/>
                <w:rtl w:val="0"/>
              </w:rPr>
              <w:t xml:space="preserve">All</w:t>
            </w:r>
            <w:r w:rsidDel="00000000" w:rsidR="00000000" w:rsidRPr="00000000">
              <w:rPr>
                <w:rtl w:val="0"/>
              </w:rPr>
            </w:r>
          </w:p>
        </w:tc>
        <w:tc>
          <w:tcPr>
            <w:gridSpan w:val="5"/>
            <w:tcBorders>
              <w:top w:color="000000" w:space="0" w:sz="4" w:val="single"/>
              <w:left w:color="000000" w:space="0" w:sz="4" w:val="single"/>
              <w:right w:color="000000" w:space="0" w:sz="4" w:val="single"/>
            </w:tcBorders>
            <w:shd w:fill="auto" w:val="clear"/>
          </w:tcPr>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44" w:firstLine="0"/>
              <w:jc w:val="center"/>
              <w:rPr>
                <w:b w:val="1"/>
                <w:i w:val="0"/>
                <w:smallCaps w:val="0"/>
                <w:strike w:val="0"/>
                <w:color w:val="000000"/>
                <w:sz w:val="20"/>
                <w:szCs w:val="20"/>
                <w:u w:val="none"/>
                <w:shd w:fill="auto" w:val="clear"/>
                <w:vertAlign w:val="baseline"/>
              </w:rPr>
            </w:pPr>
            <w:r w:rsidDel="00000000" w:rsidR="00000000" w:rsidRPr="00000000">
              <w:rPr>
                <w:b w:val="1"/>
                <w:sz w:val="20"/>
                <w:szCs w:val="20"/>
                <w:rtl w:val="0"/>
              </w:rPr>
              <w:t xml:space="preserve">Creating</w:t>
            </w:r>
            <w:r w:rsidDel="00000000" w:rsidR="00000000" w:rsidRPr="00000000">
              <w:rPr>
                <w:rtl w:val="0"/>
              </w:rPr>
            </w:r>
          </w:p>
        </w:tc>
        <w:tc>
          <w:tcPr>
            <w:gridSpan w:val="2"/>
            <w:tcBorders>
              <w:top w:color="000000" w:space="0" w:sz="4" w:val="single"/>
              <w:left w:color="000000" w:space="0" w:sz="4" w:val="single"/>
              <w:right w:color="000000" w:space="0" w:sz="4" w:val="single"/>
            </w:tcBorders>
            <w:shd w:fill="auto" w:val="clear"/>
          </w:tcPr>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44"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420" w:hRule="atLeast"/>
          <w:tblHeader w:val="0"/>
        </w:trPr>
        <w:tc>
          <w:tcPr>
            <w:gridSpan w:val="2"/>
            <w:tcBorders>
              <w:top w:color="000000" w:space="0" w:sz="4" w:val="single"/>
              <w:left w:color="000000" w:space="0" w:sz="4" w:val="single"/>
              <w:bottom w:color="000000" w:space="0" w:sz="4" w:val="single"/>
              <w:right w:color="000000" w:space="0" w:sz="4" w:val="single"/>
            </w:tcBorders>
            <w:shd w:fill="f2dcdb" w:val="clear"/>
            <w:vAlign w:val="center"/>
          </w:tcPr>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Artistic </w:t>
            </w:r>
            <w:r w:rsidDel="00000000" w:rsidR="00000000" w:rsidRPr="00000000">
              <w:rPr>
                <w:rFonts w:ascii="Times New Roman" w:cs="Times New Roman" w:eastAsia="Times New Roman" w:hAnsi="Times New Roman"/>
                <w:b w:val="1"/>
                <w:i w:val="1"/>
                <w:smallCaps w:val="0"/>
                <w:strike w:val="0"/>
                <w:color w:val="000000"/>
                <w:sz w:val="20"/>
                <w:szCs w:val="20"/>
                <w:u w:val="none"/>
                <w:shd w:fill="auto" w:val="clear"/>
                <w:vertAlign w:val="baseline"/>
                <w:rtl w:val="0"/>
              </w:rPr>
              <w:t xml:space="preserve">Process</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mallCaps w:val="0"/>
                <w:strike w:val="0"/>
                <w:color w:val="000000"/>
                <w:sz w:val="20"/>
                <w:szCs w:val="20"/>
                <w:u w:val="none"/>
                <w:shd w:fill="auto" w:val="clear"/>
                <w:vertAlign w:val="baseline"/>
              </w:rPr>
            </w:pP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shd w:fill="f2dcdb" w:val="clear"/>
            <w:vAlign w:val="center"/>
          </w:tcPr>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Anchor Standard:</w:t>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0"/>
                <w:szCs w:val="20"/>
                <w:u w:val="none"/>
                <w:shd w:fill="auto" w:val="clear"/>
                <w:vertAlign w:val="baseline"/>
                <w:rtl w:val="0"/>
              </w:rPr>
              <w:t xml:space="preserve">General Knowledge &amp; Skills</w:t>
            </w:r>
          </w:p>
        </w:tc>
        <w:tc>
          <w:tcPr>
            <w:gridSpan w:val="4"/>
            <w:vMerge w:val="restart"/>
            <w:tcBorders>
              <w:top w:color="000000" w:space="0" w:sz="4" w:val="single"/>
              <w:left w:color="000000" w:space="0" w:sz="4" w:val="single"/>
              <w:bottom w:color="000000" w:space="0" w:sz="4" w:val="single"/>
              <w:right w:color="000000" w:space="0" w:sz="4" w:val="single"/>
            </w:tcBorders>
            <w:shd w:fill="fff2cc" w:val="clear"/>
            <w:vAlign w:val="center"/>
          </w:tcPr>
          <w:p w:rsidR="00000000" w:rsidDel="00000000" w:rsidP="00000000" w:rsidRDefault="00000000" w:rsidRPr="00000000" w14:paraId="00000024">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Recommended Activities, Investigations, </w:t>
            </w:r>
          </w:p>
          <w:p w:rsidR="00000000" w:rsidDel="00000000" w:rsidP="00000000" w:rsidRDefault="00000000" w:rsidRPr="00000000" w14:paraId="00000025">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Interdisciplinary Connections, and/or Student </w:t>
            </w:r>
          </w:p>
          <w:p w:rsidR="00000000" w:rsidDel="00000000" w:rsidP="00000000" w:rsidRDefault="00000000" w:rsidRPr="00000000" w14:paraId="00000026">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Experiences to Explore NJSLS-VPA within Unit</w:t>
            </w:r>
          </w:p>
        </w:tc>
      </w:tr>
      <w:tr>
        <w:trPr>
          <w:cantSplit w:val="0"/>
          <w:trHeight w:val="420" w:hRule="atLeast"/>
          <w:tblHeader w:val="0"/>
        </w:trPr>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b w:val="1"/>
                <w:sz w:val="20"/>
                <w:szCs w:val="20"/>
                <w:rtl w:val="0"/>
              </w:rPr>
              <w:t xml:space="preserve">Creating</w:t>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Presenting</w:t>
            </w:r>
          </w:p>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Responding</w:t>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Connecting</w:t>
            </w:r>
          </w:p>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3">
            <w:pPr>
              <w:widowControl w:val="0"/>
              <w:spacing w:after="240" w:lineRule="auto"/>
              <w:rPr>
                <w:b w:val="1"/>
                <w:sz w:val="20"/>
                <w:szCs w:val="20"/>
              </w:rPr>
            </w:pPr>
            <w:r w:rsidDel="00000000" w:rsidR="00000000" w:rsidRPr="00000000">
              <w:rPr>
                <w:b w:val="1"/>
                <w:sz w:val="20"/>
                <w:szCs w:val="20"/>
                <w:rtl w:val="0"/>
              </w:rPr>
              <w:t xml:space="preserve">Creating</w:t>
            </w:r>
          </w:p>
          <w:p w:rsidR="00000000" w:rsidDel="00000000" w:rsidP="00000000" w:rsidRDefault="00000000" w:rsidRPr="00000000" w14:paraId="00000034">
            <w:pPr>
              <w:widowControl w:val="0"/>
              <w:spacing w:after="240" w:lineRule="auto"/>
              <w:rPr>
                <w:sz w:val="20"/>
                <w:szCs w:val="20"/>
              </w:rPr>
            </w:pPr>
            <w:r w:rsidDel="00000000" w:rsidR="00000000" w:rsidRPr="00000000">
              <w:rPr>
                <w:b w:val="1"/>
                <w:sz w:val="20"/>
                <w:szCs w:val="20"/>
                <w:rtl w:val="0"/>
              </w:rPr>
              <w:t xml:space="preserve">Anchor Standard 1: </w:t>
            </w:r>
            <w:r w:rsidDel="00000000" w:rsidR="00000000" w:rsidRPr="00000000">
              <w:rPr>
                <w:sz w:val="20"/>
                <w:szCs w:val="20"/>
                <w:rtl w:val="0"/>
              </w:rPr>
              <w:t xml:space="preserve">Generating and conceptualizing ideas.</w:t>
            </w:r>
          </w:p>
          <w:p w:rsidR="00000000" w:rsidDel="00000000" w:rsidP="00000000" w:rsidRDefault="00000000" w:rsidRPr="00000000" w14:paraId="00000035">
            <w:pPr>
              <w:widowControl w:val="0"/>
              <w:spacing w:after="240" w:lineRule="auto"/>
              <w:rPr>
                <w:sz w:val="20"/>
                <w:szCs w:val="20"/>
              </w:rPr>
            </w:pPr>
            <w:r w:rsidDel="00000000" w:rsidR="00000000" w:rsidRPr="00000000">
              <w:rPr>
                <w:b w:val="1"/>
                <w:sz w:val="20"/>
                <w:szCs w:val="20"/>
                <w:rtl w:val="0"/>
              </w:rPr>
              <w:t xml:space="preserve">Anchor Standard 2: </w:t>
            </w:r>
            <w:r w:rsidDel="00000000" w:rsidR="00000000" w:rsidRPr="00000000">
              <w:rPr>
                <w:sz w:val="20"/>
                <w:szCs w:val="20"/>
                <w:rtl w:val="0"/>
              </w:rPr>
              <w:t xml:space="preserve">Organizing and developing ideas.</w:t>
            </w:r>
          </w:p>
          <w:p w:rsidR="00000000" w:rsidDel="00000000" w:rsidP="00000000" w:rsidRDefault="00000000" w:rsidRPr="00000000" w14:paraId="00000036">
            <w:pPr>
              <w:widowControl w:val="0"/>
              <w:spacing w:after="240" w:lineRule="auto"/>
              <w:rPr>
                <w:sz w:val="20"/>
                <w:szCs w:val="20"/>
              </w:rPr>
            </w:pPr>
            <w:r w:rsidDel="00000000" w:rsidR="00000000" w:rsidRPr="00000000">
              <w:rPr>
                <w:b w:val="1"/>
                <w:sz w:val="20"/>
                <w:szCs w:val="20"/>
                <w:rtl w:val="0"/>
              </w:rPr>
              <w:t xml:space="preserve">Anchor Standard 3: </w:t>
            </w:r>
            <w:r w:rsidDel="00000000" w:rsidR="00000000" w:rsidRPr="00000000">
              <w:rPr>
                <w:sz w:val="20"/>
                <w:szCs w:val="20"/>
                <w:rtl w:val="0"/>
              </w:rPr>
              <w:t xml:space="preserve">Refining and completing products.</w:t>
            </w:r>
          </w:p>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gridSpan w:val="4"/>
            <w:vMerge w:val="continue"/>
            <w:tcBorders>
              <w:top w:color="000000" w:space="0" w:sz="4" w:val="single"/>
              <w:left w:color="000000" w:space="0" w:sz="4" w:val="single"/>
              <w:bottom w:color="000000" w:space="0" w:sz="4" w:val="single"/>
              <w:right w:color="000000" w:space="0" w:sz="4" w:val="single"/>
            </w:tcBorders>
            <w:shd w:fill="fff2cc" w:val="clear"/>
            <w:vAlign w:val="center"/>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420" w:hRule="atLeast"/>
          <w:tblHeader w:val="0"/>
        </w:trPr>
        <w:tc>
          <w:tcPr>
            <w:gridSpan w:val="2"/>
            <w:tcBorders>
              <w:top w:color="000000" w:space="0" w:sz="4" w:val="single"/>
              <w:left w:color="000000" w:space="0" w:sz="4" w:val="single"/>
              <w:bottom w:color="000000" w:space="0" w:sz="4" w:val="single"/>
              <w:right w:color="000000" w:space="0" w:sz="4" w:val="single"/>
            </w:tcBorders>
            <w:shd w:fill="f2dcdb" w:val="clear"/>
            <w:vAlign w:val="center"/>
          </w:tcPr>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Artistic </w:t>
            </w:r>
            <w:r w:rsidDel="00000000" w:rsidR="00000000" w:rsidRPr="00000000">
              <w:rPr>
                <w:rFonts w:ascii="Times New Roman" w:cs="Times New Roman" w:eastAsia="Times New Roman" w:hAnsi="Times New Roman"/>
                <w:b w:val="1"/>
                <w:i w:val="1"/>
                <w:smallCaps w:val="0"/>
                <w:strike w:val="0"/>
                <w:color w:val="000000"/>
                <w:sz w:val="20"/>
                <w:szCs w:val="20"/>
                <w:u w:val="none"/>
                <w:shd w:fill="auto" w:val="clear"/>
                <w:vertAlign w:val="baseline"/>
                <w:rtl w:val="0"/>
              </w:rPr>
              <w:t xml:space="preserve">Practice</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w:t>
            </w: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shd w:fill="f2dcdb" w:val="clear"/>
            <w:vAlign w:val="center"/>
          </w:tcPr>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Performance Expectation/s:</w:t>
            </w:r>
          </w:p>
        </w:tc>
        <w:tc>
          <w:tcPr>
            <w:gridSpan w:val="4"/>
            <w:vMerge w:val="continue"/>
            <w:tcBorders>
              <w:top w:color="000000" w:space="0" w:sz="4" w:val="single"/>
              <w:left w:color="000000" w:space="0" w:sz="4" w:val="single"/>
              <w:bottom w:color="000000" w:space="0" w:sz="4" w:val="single"/>
              <w:right w:color="000000" w:space="0" w:sz="4" w:val="single"/>
            </w:tcBorders>
            <w:shd w:fill="fff2cc" w:val="clear"/>
            <w:vAlign w:val="center"/>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800"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C">
            <w:pPr>
              <w:widowControl w:val="0"/>
              <w:rPr>
                <w:b w:val="1"/>
                <w:sz w:val="20"/>
                <w:szCs w:val="20"/>
              </w:rPr>
            </w:pPr>
            <w:r w:rsidDel="00000000" w:rsidR="00000000" w:rsidRPr="00000000">
              <w:rPr>
                <w:b w:val="1"/>
                <w:sz w:val="20"/>
                <w:szCs w:val="20"/>
                <w:rtl w:val="0"/>
              </w:rPr>
              <w:t xml:space="preserve">Creating</w:t>
            </w:r>
          </w:p>
          <w:p w:rsidR="00000000" w:rsidDel="00000000" w:rsidP="00000000" w:rsidRDefault="00000000" w:rsidRPr="00000000" w14:paraId="0000004D">
            <w:pPr>
              <w:widowControl w:val="0"/>
              <w:numPr>
                <w:ilvl w:val="0"/>
                <w:numId w:val="29"/>
              </w:numPr>
              <w:ind w:left="720" w:hanging="360"/>
              <w:rPr>
                <w:rFonts w:ascii="Times New Roman" w:cs="Times New Roman" w:eastAsia="Times New Roman" w:hAnsi="Times New Roman"/>
                <w:b w:val="1"/>
                <w:sz w:val="20"/>
                <w:szCs w:val="20"/>
              </w:rPr>
            </w:pPr>
            <w:r w:rsidDel="00000000" w:rsidR="00000000" w:rsidRPr="00000000">
              <w:rPr>
                <w:b w:val="1"/>
                <w:sz w:val="20"/>
                <w:szCs w:val="20"/>
                <w:rtl w:val="0"/>
              </w:rPr>
              <w:t xml:space="preserve">Explore</w:t>
            </w:r>
            <w:r w:rsidDel="00000000" w:rsidR="00000000" w:rsidRPr="00000000">
              <w:rPr>
                <w:rtl w:val="0"/>
              </w:rPr>
            </w:r>
          </w:p>
          <w:p w:rsidR="00000000" w:rsidDel="00000000" w:rsidP="00000000" w:rsidRDefault="00000000" w:rsidRPr="00000000" w14:paraId="0000004E">
            <w:pPr>
              <w:widowControl w:val="0"/>
              <w:numPr>
                <w:ilvl w:val="0"/>
                <w:numId w:val="29"/>
              </w:numPr>
              <w:ind w:left="720" w:hanging="360"/>
              <w:rPr>
                <w:rFonts w:ascii="Times New Roman" w:cs="Times New Roman" w:eastAsia="Times New Roman" w:hAnsi="Times New Roman"/>
                <w:b w:val="1"/>
                <w:sz w:val="20"/>
                <w:szCs w:val="20"/>
              </w:rPr>
            </w:pPr>
            <w:r w:rsidDel="00000000" w:rsidR="00000000" w:rsidRPr="00000000">
              <w:rPr>
                <w:b w:val="1"/>
                <w:sz w:val="20"/>
                <w:szCs w:val="20"/>
                <w:rtl w:val="0"/>
              </w:rPr>
              <w:t xml:space="preserve">Investigate</w:t>
            </w:r>
            <w:r w:rsidDel="00000000" w:rsidR="00000000" w:rsidRPr="00000000">
              <w:rPr>
                <w:rtl w:val="0"/>
              </w:rPr>
            </w:r>
          </w:p>
          <w:p w:rsidR="00000000" w:rsidDel="00000000" w:rsidP="00000000" w:rsidRDefault="00000000" w:rsidRPr="00000000" w14:paraId="0000004F">
            <w:pPr>
              <w:widowControl w:val="0"/>
              <w:numPr>
                <w:ilvl w:val="0"/>
                <w:numId w:val="29"/>
              </w:numPr>
              <w:ind w:left="720" w:hanging="360"/>
              <w:rPr>
                <w:rFonts w:ascii="Times New Roman" w:cs="Times New Roman" w:eastAsia="Times New Roman" w:hAnsi="Times New Roman"/>
                <w:b w:val="1"/>
                <w:sz w:val="20"/>
                <w:szCs w:val="20"/>
              </w:rPr>
            </w:pPr>
            <w:r w:rsidDel="00000000" w:rsidR="00000000" w:rsidRPr="00000000">
              <w:rPr>
                <w:b w:val="1"/>
                <w:sz w:val="20"/>
                <w:szCs w:val="20"/>
                <w:rtl w:val="0"/>
              </w:rPr>
              <w:t xml:space="preserve">Reflect, Refine, Continue</w:t>
            </w:r>
            <w:r w:rsidDel="00000000" w:rsidR="00000000" w:rsidRPr="00000000">
              <w:rPr>
                <w:rtl w:val="0"/>
              </w:rPr>
            </w:r>
          </w:p>
          <w:p w:rsidR="00000000" w:rsidDel="00000000" w:rsidP="00000000" w:rsidRDefault="00000000" w:rsidRPr="00000000" w14:paraId="00000050">
            <w:pPr>
              <w:widowControl w:val="0"/>
              <w:rPr>
                <w:b w:val="1"/>
                <w:sz w:val="20"/>
                <w:szCs w:val="20"/>
              </w:rPr>
            </w:pPr>
            <w:r w:rsidDel="00000000" w:rsidR="00000000" w:rsidRPr="00000000">
              <w:rPr>
                <w:b w:val="1"/>
                <w:sz w:val="20"/>
                <w:szCs w:val="20"/>
                <w:rtl w:val="0"/>
              </w:rPr>
              <w:t xml:space="preserve">Presenting</w:t>
            </w:r>
          </w:p>
          <w:p w:rsidR="00000000" w:rsidDel="00000000" w:rsidP="00000000" w:rsidRDefault="00000000" w:rsidRPr="00000000" w14:paraId="00000051">
            <w:pPr>
              <w:widowControl w:val="0"/>
              <w:numPr>
                <w:ilvl w:val="0"/>
                <w:numId w:val="22"/>
              </w:numPr>
              <w:ind w:left="720" w:hanging="360"/>
              <w:rPr>
                <w:sz w:val="20"/>
                <w:szCs w:val="20"/>
              </w:rPr>
            </w:pPr>
            <w:r w:rsidDel="00000000" w:rsidR="00000000" w:rsidRPr="00000000">
              <w:rPr>
                <w:sz w:val="20"/>
                <w:szCs w:val="20"/>
                <w:rtl w:val="0"/>
              </w:rPr>
              <w:t xml:space="preserve">Select</w:t>
            </w:r>
          </w:p>
          <w:p w:rsidR="00000000" w:rsidDel="00000000" w:rsidP="00000000" w:rsidRDefault="00000000" w:rsidRPr="00000000" w14:paraId="00000052">
            <w:pPr>
              <w:widowControl w:val="0"/>
              <w:numPr>
                <w:ilvl w:val="0"/>
                <w:numId w:val="22"/>
              </w:numPr>
              <w:ind w:left="720" w:hanging="360"/>
              <w:rPr>
                <w:sz w:val="20"/>
                <w:szCs w:val="20"/>
              </w:rPr>
            </w:pPr>
            <w:r w:rsidDel="00000000" w:rsidR="00000000" w:rsidRPr="00000000">
              <w:rPr>
                <w:sz w:val="20"/>
                <w:szCs w:val="20"/>
                <w:rtl w:val="0"/>
              </w:rPr>
              <w:t xml:space="preserve">Analyze</w:t>
            </w:r>
          </w:p>
          <w:p w:rsidR="00000000" w:rsidDel="00000000" w:rsidP="00000000" w:rsidRDefault="00000000" w:rsidRPr="00000000" w14:paraId="00000053">
            <w:pPr>
              <w:widowControl w:val="0"/>
              <w:numPr>
                <w:ilvl w:val="0"/>
                <w:numId w:val="22"/>
              </w:numPr>
              <w:ind w:left="720" w:hanging="360"/>
              <w:rPr>
                <w:sz w:val="20"/>
                <w:szCs w:val="20"/>
              </w:rPr>
            </w:pPr>
            <w:r w:rsidDel="00000000" w:rsidR="00000000" w:rsidRPr="00000000">
              <w:rPr>
                <w:sz w:val="20"/>
                <w:szCs w:val="20"/>
                <w:rtl w:val="0"/>
              </w:rPr>
              <w:t xml:space="preserve">Share</w:t>
            </w:r>
          </w:p>
          <w:p w:rsidR="00000000" w:rsidDel="00000000" w:rsidP="00000000" w:rsidRDefault="00000000" w:rsidRPr="00000000" w14:paraId="00000054">
            <w:pPr>
              <w:widowControl w:val="0"/>
              <w:rPr>
                <w:b w:val="1"/>
                <w:sz w:val="20"/>
                <w:szCs w:val="20"/>
              </w:rPr>
            </w:pPr>
            <w:r w:rsidDel="00000000" w:rsidR="00000000" w:rsidRPr="00000000">
              <w:rPr>
                <w:b w:val="1"/>
                <w:sz w:val="20"/>
                <w:szCs w:val="20"/>
                <w:rtl w:val="0"/>
              </w:rPr>
              <w:t xml:space="preserve">Responding</w:t>
            </w:r>
          </w:p>
          <w:p w:rsidR="00000000" w:rsidDel="00000000" w:rsidP="00000000" w:rsidRDefault="00000000" w:rsidRPr="00000000" w14:paraId="00000055">
            <w:pPr>
              <w:widowControl w:val="0"/>
              <w:numPr>
                <w:ilvl w:val="0"/>
                <w:numId w:val="15"/>
              </w:numPr>
              <w:ind w:left="720" w:hanging="360"/>
              <w:rPr>
                <w:sz w:val="20"/>
                <w:szCs w:val="20"/>
              </w:rPr>
            </w:pPr>
            <w:r w:rsidDel="00000000" w:rsidR="00000000" w:rsidRPr="00000000">
              <w:rPr>
                <w:sz w:val="20"/>
                <w:szCs w:val="20"/>
                <w:rtl w:val="0"/>
              </w:rPr>
              <w:t xml:space="preserve">Perceive</w:t>
            </w:r>
          </w:p>
          <w:p w:rsidR="00000000" w:rsidDel="00000000" w:rsidP="00000000" w:rsidRDefault="00000000" w:rsidRPr="00000000" w14:paraId="00000056">
            <w:pPr>
              <w:widowControl w:val="0"/>
              <w:numPr>
                <w:ilvl w:val="0"/>
                <w:numId w:val="15"/>
              </w:numPr>
              <w:ind w:left="720" w:hanging="360"/>
              <w:rPr>
                <w:sz w:val="20"/>
                <w:szCs w:val="20"/>
              </w:rPr>
            </w:pPr>
            <w:r w:rsidDel="00000000" w:rsidR="00000000" w:rsidRPr="00000000">
              <w:rPr>
                <w:sz w:val="20"/>
                <w:szCs w:val="20"/>
                <w:rtl w:val="0"/>
              </w:rPr>
              <w:t xml:space="preserve">Analyze</w:t>
            </w:r>
          </w:p>
          <w:p w:rsidR="00000000" w:rsidDel="00000000" w:rsidP="00000000" w:rsidRDefault="00000000" w:rsidRPr="00000000" w14:paraId="00000057">
            <w:pPr>
              <w:widowControl w:val="0"/>
              <w:numPr>
                <w:ilvl w:val="0"/>
                <w:numId w:val="15"/>
              </w:numPr>
              <w:ind w:left="720" w:hanging="360"/>
              <w:rPr>
                <w:sz w:val="20"/>
                <w:szCs w:val="20"/>
              </w:rPr>
            </w:pPr>
            <w:r w:rsidDel="00000000" w:rsidR="00000000" w:rsidRPr="00000000">
              <w:rPr>
                <w:sz w:val="20"/>
                <w:szCs w:val="20"/>
                <w:rtl w:val="0"/>
              </w:rPr>
              <w:t xml:space="preserve">Interpret</w:t>
            </w:r>
          </w:p>
          <w:p w:rsidR="00000000" w:rsidDel="00000000" w:rsidP="00000000" w:rsidRDefault="00000000" w:rsidRPr="00000000" w14:paraId="00000058">
            <w:pPr>
              <w:widowControl w:val="0"/>
              <w:rPr>
                <w:b w:val="1"/>
                <w:sz w:val="20"/>
                <w:szCs w:val="20"/>
              </w:rPr>
            </w:pPr>
            <w:r w:rsidDel="00000000" w:rsidR="00000000" w:rsidRPr="00000000">
              <w:rPr>
                <w:b w:val="1"/>
                <w:sz w:val="20"/>
                <w:szCs w:val="20"/>
                <w:rtl w:val="0"/>
              </w:rPr>
              <w:t xml:space="preserve">Connecting</w:t>
            </w:r>
          </w:p>
          <w:p w:rsidR="00000000" w:rsidDel="00000000" w:rsidP="00000000" w:rsidRDefault="00000000" w:rsidRPr="00000000" w14:paraId="00000059">
            <w:pPr>
              <w:widowControl w:val="0"/>
              <w:numPr>
                <w:ilvl w:val="0"/>
                <w:numId w:val="20"/>
              </w:numPr>
              <w:ind w:left="720" w:hanging="360"/>
              <w:rPr>
                <w:sz w:val="20"/>
                <w:szCs w:val="20"/>
              </w:rPr>
            </w:pPr>
            <w:r w:rsidDel="00000000" w:rsidR="00000000" w:rsidRPr="00000000">
              <w:rPr>
                <w:sz w:val="20"/>
                <w:szCs w:val="20"/>
                <w:rtl w:val="0"/>
              </w:rPr>
              <w:t xml:space="preserve">Synthesize</w:t>
            </w:r>
          </w:p>
          <w:p w:rsidR="00000000" w:rsidDel="00000000" w:rsidP="00000000" w:rsidRDefault="00000000" w:rsidRPr="00000000" w14:paraId="0000005A">
            <w:pPr>
              <w:widowControl w:val="0"/>
              <w:numPr>
                <w:ilvl w:val="0"/>
                <w:numId w:val="20"/>
              </w:numPr>
              <w:ind w:left="720" w:hanging="360"/>
              <w:rPr>
                <w:sz w:val="20"/>
                <w:szCs w:val="20"/>
              </w:rPr>
            </w:pPr>
            <w:r w:rsidDel="00000000" w:rsidR="00000000" w:rsidRPr="00000000">
              <w:rPr>
                <w:sz w:val="20"/>
                <w:szCs w:val="20"/>
                <w:rtl w:val="0"/>
              </w:rPr>
              <w:t xml:space="preserve">Relate</w:t>
            </w:r>
          </w:p>
        </w:tc>
        <w:tc>
          <w:tcPr>
            <w:gridSpan w:val="5"/>
            <w:tcBorders>
              <w:top w:color="000000" w:space="0" w:sz="4" w:val="single"/>
              <w:left w:color="000000" w:space="0" w:sz="4" w:val="single"/>
              <w:right w:color="000000" w:space="0" w:sz="4" w:val="single"/>
            </w:tcBorders>
          </w:tcPr>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b w:val="1"/>
                <w:sz w:val="20"/>
                <w:szCs w:val="20"/>
                <w:rtl w:val="0"/>
              </w:rPr>
              <w:t xml:space="preserve">1.5.12prof.Cr1 - Explore</w:t>
            </w:r>
          </w:p>
          <w:p w:rsidR="00000000" w:rsidDel="00000000" w:rsidP="00000000" w:rsidRDefault="00000000" w:rsidRPr="00000000" w14:paraId="0000005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rtl w:val="0"/>
              </w:rPr>
            </w:r>
          </w:p>
          <w:p w:rsidR="00000000" w:rsidDel="00000000" w:rsidP="00000000" w:rsidRDefault="00000000" w:rsidRPr="00000000" w14:paraId="0000005E">
            <w:pPr>
              <w:keepNext w:val="0"/>
              <w:keepLines w:val="0"/>
              <w:widowControl w:val="0"/>
              <w:numPr>
                <w:ilvl w:val="0"/>
                <w:numId w:val="2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0"/>
                <w:szCs w:val="20"/>
                <w:u w:val="none"/>
              </w:rPr>
            </w:pPr>
            <w:r w:rsidDel="00000000" w:rsidR="00000000" w:rsidRPr="00000000">
              <w:rPr>
                <w:sz w:val="20"/>
                <w:szCs w:val="20"/>
                <w:rtl w:val="0"/>
              </w:rPr>
              <w:t xml:space="preserve">Use multiple approaches to begin creative endeavors.</w:t>
            </w:r>
            <w:r w:rsidDel="00000000" w:rsidR="00000000" w:rsidRPr="00000000">
              <w:rPr>
                <w:rtl w:val="0"/>
              </w:rPr>
            </w:r>
          </w:p>
          <w:p w:rsidR="00000000" w:rsidDel="00000000" w:rsidP="00000000" w:rsidRDefault="00000000" w:rsidRPr="00000000" w14:paraId="0000005F">
            <w:pPr>
              <w:keepNext w:val="0"/>
              <w:keepLines w:val="0"/>
              <w:widowControl w:val="0"/>
              <w:numPr>
                <w:ilvl w:val="0"/>
                <w:numId w:val="2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0"/>
                <w:szCs w:val="20"/>
                <w:u w:val="none"/>
              </w:rPr>
            </w:pPr>
            <w:r w:rsidDel="00000000" w:rsidR="00000000" w:rsidRPr="00000000">
              <w:rPr>
                <w:sz w:val="20"/>
                <w:szCs w:val="20"/>
                <w:rtl w:val="0"/>
              </w:rPr>
              <w:t xml:space="preserve">Shape an artistic investigation of an aspect of present-day life using a contemporary practice of art and design.</w:t>
            </w:r>
            <w:r w:rsidDel="00000000" w:rsidR="00000000" w:rsidRPr="00000000">
              <w:rPr>
                <w:rtl w:val="0"/>
              </w:rPr>
            </w:r>
          </w:p>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sz w:val="20"/>
                <w:szCs w:val="20"/>
              </w:rPr>
            </w:pPr>
            <w:r w:rsidDel="00000000" w:rsidR="00000000" w:rsidRPr="00000000">
              <w:rPr>
                <w:rtl w:val="0"/>
              </w:rPr>
            </w:r>
          </w:p>
          <w:p w:rsidR="00000000" w:rsidDel="00000000" w:rsidP="00000000" w:rsidRDefault="00000000" w:rsidRPr="00000000" w14:paraId="0000006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b w:val="1"/>
                <w:sz w:val="20"/>
                <w:szCs w:val="20"/>
              </w:rPr>
            </w:pPr>
            <w:r w:rsidDel="00000000" w:rsidR="00000000" w:rsidRPr="00000000">
              <w:rPr>
                <w:b w:val="1"/>
                <w:sz w:val="20"/>
                <w:szCs w:val="20"/>
                <w:rtl w:val="0"/>
              </w:rPr>
              <w:t xml:space="preserve">1.5.12prof.Cr2 - Investigate</w:t>
            </w:r>
          </w:p>
          <w:p w:rsidR="00000000" w:rsidDel="00000000" w:rsidP="00000000" w:rsidRDefault="00000000" w:rsidRPr="00000000" w14:paraId="0000006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b w:val="1"/>
                <w:sz w:val="20"/>
                <w:szCs w:val="20"/>
              </w:rPr>
            </w:pPr>
            <w:r w:rsidDel="00000000" w:rsidR="00000000" w:rsidRPr="00000000">
              <w:rPr>
                <w:rtl w:val="0"/>
              </w:rPr>
            </w:r>
          </w:p>
          <w:p w:rsidR="00000000" w:rsidDel="00000000" w:rsidP="00000000" w:rsidRDefault="00000000" w:rsidRPr="00000000" w14:paraId="00000063">
            <w:pPr>
              <w:keepNext w:val="0"/>
              <w:keepLines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0"/>
                <w:szCs w:val="20"/>
                <w:u w:val="none"/>
              </w:rPr>
            </w:pPr>
            <w:r w:rsidDel="00000000" w:rsidR="00000000" w:rsidRPr="00000000">
              <w:rPr>
                <w:sz w:val="20"/>
                <w:szCs w:val="20"/>
                <w:rtl w:val="0"/>
              </w:rPr>
              <w:t xml:space="preserve">Engage in making a work of art or design without having a preconceived plan.</w:t>
            </w:r>
            <w:r w:rsidDel="00000000" w:rsidR="00000000" w:rsidRPr="00000000">
              <w:rPr>
                <w:rtl w:val="0"/>
              </w:rPr>
            </w:r>
          </w:p>
          <w:p w:rsidR="00000000" w:rsidDel="00000000" w:rsidP="00000000" w:rsidRDefault="00000000" w:rsidRPr="00000000" w14:paraId="00000064">
            <w:pPr>
              <w:keepNext w:val="0"/>
              <w:keepLines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0"/>
                <w:szCs w:val="20"/>
                <w:u w:val="none"/>
              </w:rPr>
            </w:pPr>
            <w:r w:rsidDel="00000000" w:rsidR="00000000" w:rsidRPr="00000000">
              <w:rPr>
                <w:sz w:val="20"/>
                <w:szCs w:val="20"/>
                <w:rtl w:val="0"/>
              </w:rPr>
              <w:t xml:space="preserve">Explain how traditional and non-traditional materials may impact human health and the environment and demonstrate safe handling of materials, tools, and equipment.</w:t>
            </w:r>
            <w:r w:rsidDel="00000000" w:rsidR="00000000" w:rsidRPr="00000000">
              <w:rPr>
                <w:rtl w:val="0"/>
              </w:rPr>
            </w:r>
          </w:p>
          <w:p w:rsidR="00000000" w:rsidDel="00000000" w:rsidP="00000000" w:rsidRDefault="00000000" w:rsidRPr="00000000" w14:paraId="00000065">
            <w:pPr>
              <w:keepNext w:val="0"/>
              <w:keepLines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0"/>
                <w:szCs w:val="20"/>
                <w:u w:val="none"/>
              </w:rPr>
            </w:pPr>
            <w:r w:rsidDel="00000000" w:rsidR="00000000" w:rsidRPr="00000000">
              <w:rPr>
                <w:sz w:val="20"/>
                <w:szCs w:val="20"/>
                <w:rtl w:val="0"/>
              </w:rPr>
              <w:t xml:space="preserve">Collaboratively develop a proposal for an installation, artwork, or space design that transforms the perception and experience of a particular place. </w:t>
            </w:r>
            <w:r w:rsidDel="00000000" w:rsidR="00000000" w:rsidRPr="00000000">
              <w:rPr>
                <w:rtl w:val="0"/>
              </w:rPr>
            </w:r>
          </w:p>
          <w:p w:rsidR="00000000" w:rsidDel="00000000" w:rsidP="00000000" w:rsidRDefault="00000000" w:rsidRPr="00000000" w14:paraId="0000006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sz w:val="20"/>
                <w:szCs w:val="20"/>
              </w:rPr>
            </w:pPr>
            <w:r w:rsidDel="00000000" w:rsidR="00000000" w:rsidRPr="00000000">
              <w:rPr>
                <w:rtl w:val="0"/>
              </w:rPr>
            </w:r>
          </w:p>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b w:val="1"/>
                <w:sz w:val="20"/>
                <w:szCs w:val="20"/>
              </w:rPr>
            </w:pPr>
            <w:r w:rsidDel="00000000" w:rsidR="00000000" w:rsidRPr="00000000">
              <w:rPr>
                <w:b w:val="1"/>
                <w:sz w:val="20"/>
                <w:szCs w:val="20"/>
                <w:rtl w:val="0"/>
              </w:rPr>
              <w:t xml:space="preserve">1.5.12prof.Cr3 - Reflect</w:t>
            </w:r>
          </w:p>
          <w:p w:rsidR="00000000" w:rsidDel="00000000" w:rsidP="00000000" w:rsidRDefault="00000000" w:rsidRPr="00000000" w14:paraId="0000006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b w:val="1"/>
                <w:sz w:val="20"/>
                <w:szCs w:val="20"/>
              </w:rPr>
            </w:pPr>
            <w:r w:rsidDel="00000000" w:rsidR="00000000" w:rsidRPr="00000000">
              <w:rPr>
                <w:rtl w:val="0"/>
              </w:rPr>
            </w:r>
          </w:p>
          <w:p w:rsidR="00000000" w:rsidDel="00000000" w:rsidP="00000000" w:rsidRDefault="00000000" w:rsidRPr="00000000" w14:paraId="00000069">
            <w:pPr>
              <w:keepNext w:val="0"/>
              <w:keepLines w:val="0"/>
              <w:widowControl w:val="0"/>
              <w:numPr>
                <w:ilvl w:val="0"/>
                <w:numId w:val="2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0"/>
                <w:szCs w:val="20"/>
                <w:u w:val="none"/>
              </w:rPr>
            </w:pPr>
            <w:r w:rsidDel="00000000" w:rsidR="00000000" w:rsidRPr="00000000">
              <w:rPr>
                <w:sz w:val="20"/>
                <w:szCs w:val="20"/>
                <w:rtl w:val="0"/>
              </w:rPr>
              <w:t xml:space="preserve">Apply relevant criteria from traditional and contemporary cultural contexts to examine, reflect on, and plan revisions for works of art and design in progress.</w:t>
            </w:r>
            <w:r w:rsidDel="00000000" w:rsidR="00000000" w:rsidRPr="00000000">
              <w:rPr>
                <w:rtl w:val="0"/>
              </w:rPr>
            </w:r>
          </w:p>
        </w:tc>
        <w:tc>
          <w:tcPr>
            <w:gridSpan w:val="4"/>
            <w:vMerge w:val="restart"/>
            <w:tcBorders>
              <w:top w:color="000000" w:space="0" w:sz="4" w:val="single"/>
              <w:left w:color="000000" w:space="0" w:sz="4" w:val="single"/>
              <w:right w:color="000000" w:space="0" w:sz="4" w:val="single"/>
            </w:tcBorders>
          </w:tcPr>
          <w:p w:rsidR="00000000" w:rsidDel="00000000" w:rsidP="00000000" w:rsidRDefault="00000000" w:rsidRPr="00000000" w14:paraId="0000006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b w:val="1"/>
                <w:i w:val="0"/>
                <w:smallCaps w:val="0"/>
                <w:strike w:val="0"/>
                <w:color w:val="000000"/>
                <w:sz w:val="18"/>
                <w:szCs w:val="18"/>
                <w:u w:val="single"/>
                <w:shd w:fill="auto" w:val="clear"/>
                <w:vertAlign w:val="baseline"/>
                <w:rtl w:val="0"/>
              </w:rPr>
              <w:t xml:space="preserve">Activity Description</w:t>
            </w:r>
            <w:r w:rsidDel="00000000" w:rsidR="00000000" w:rsidRPr="00000000">
              <w:rPr>
                <w:i w:val="0"/>
                <w:smallCaps w:val="0"/>
                <w:strike w:val="0"/>
                <w:color w:val="000000"/>
                <w:sz w:val="18"/>
                <w:szCs w:val="18"/>
                <w:u w:val="single"/>
                <w:shd w:fill="auto" w:val="clear"/>
                <w:vertAlign w:val="baseline"/>
                <w:rtl w:val="0"/>
              </w:rPr>
              <w:t xml:space="preserve">:</w:t>
            </w:r>
            <w:r w:rsidDel="00000000" w:rsidR="00000000" w:rsidRPr="00000000">
              <w:rPr>
                <w:rtl w:val="0"/>
              </w:rPr>
            </w:r>
          </w:p>
          <w:p w:rsidR="00000000" w:rsidDel="00000000" w:rsidP="00000000" w:rsidRDefault="00000000" w:rsidRPr="00000000" w14:paraId="0000006F">
            <w:pPr>
              <w:numPr>
                <w:ilvl w:val="0"/>
                <w:numId w:val="23"/>
              </w:numPr>
              <w:spacing w:after="0" w:lineRule="auto"/>
              <w:ind w:left="720" w:hanging="360"/>
              <w:rPr>
                <w:rFonts w:ascii="Times New Roman" w:cs="Times New Roman" w:eastAsia="Times New Roman" w:hAnsi="Times New Roman"/>
                <w:sz w:val="20"/>
                <w:szCs w:val="20"/>
              </w:rPr>
            </w:pPr>
            <w:r w:rsidDel="00000000" w:rsidR="00000000" w:rsidRPr="00000000">
              <w:rPr>
                <w:sz w:val="20"/>
                <w:szCs w:val="20"/>
                <w:rtl w:val="0"/>
              </w:rPr>
              <w:t xml:space="preserve">Creating artwork that generates personal concepts and ideas.</w:t>
            </w:r>
            <w:r w:rsidDel="00000000" w:rsidR="00000000" w:rsidRPr="00000000">
              <w:rPr>
                <w:rtl w:val="0"/>
              </w:rPr>
            </w:r>
          </w:p>
          <w:p w:rsidR="00000000" w:rsidDel="00000000" w:rsidP="00000000" w:rsidRDefault="00000000" w:rsidRPr="00000000" w14:paraId="00000070">
            <w:pPr>
              <w:numPr>
                <w:ilvl w:val="0"/>
                <w:numId w:val="3"/>
              </w:numPr>
              <w:spacing w:after="0" w:before="0" w:lineRule="auto"/>
              <w:ind w:left="720" w:hanging="360"/>
              <w:rPr>
                <w:sz w:val="20"/>
                <w:szCs w:val="20"/>
              </w:rPr>
            </w:pPr>
            <w:r w:rsidDel="00000000" w:rsidR="00000000" w:rsidRPr="00000000">
              <w:rPr>
                <w:sz w:val="20"/>
                <w:szCs w:val="20"/>
                <w:rtl w:val="0"/>
              </w:rPr>
              <w:t xml:space="preserve">Creating independently and collaboratively, a variety of works which aid in visual narratives.</w:t>
            </w:r>
          </w:p>
          <w:p w:rsidR="00000000" w:rsidDel="00000000" w:rsidP="00000000" w:rsidRDefault="00000000" w:rsidRPr="00000000" w14:paraId="00000071">
            <w:pPr>
              <w:numPr>
                <w:ilvl w:val="0"/>
                <w:numId w:val="3"/>
              </w:numPr>
              <w:spacing w:after="0" w:before="0" w:lineRule="auto"/>
              <w:ind w:left="720" w:hanging="360"/>
              <w:rPr>
                <w:sz w:val="20"/>
                <w:szCs w:val="20"/>
              </w:rPr>
            </w:pPr>
            <w:r w:rsidDel="00000000" w:rsidR="00000000" w:rsidRPr="00000000">
              <w:rPr>
                <w:sz w:val="20"/>
                <w:szCs w:val="20"/>
                <w:rtl w:val="0"/>
              </w:rPr>
              <w:t xml:space="preserve">Refining, reworking, and completing artworks which effectively communicates with its audience.</w:t>
            </w:r>
          </w:p>
          <w:p w:rsidR="00000000" w:rsidDel="00000000" w:rsidP="00000000" w:rsidRDefault="00000000" w:rsidRPr="00000000" w14:paraId="00000072">
            <w:pPr>
              <w:numPr>
                <w:ilvl w:val="0"/>
                <w:numId w:val="3"/>
              </w:numPr>
              <w:spacing w:after="0" w:before="0" w:lineRule="auto"/>
              <w:ind w:left="720" w:hanging="360"/>
              <w:rPr>
                <w:sz w:val="20"/>
                <w:szCs w:val="20"/>
              </w:rPr>
            </w:pPr>
            <w:r w:rsidDel="00000000" w:rsidR="00000000" w:rsidRPr="00000000">
              <w:rPr>
                <w:sz w:val="20"/>
                <w:szCs w:val="20"/>
                <w:rtl w:val="0"/>
              </w:rPr>
              <w:t xml:space="preserve">Creating artworks based from life, photographic references, personal experiences/memory, emotions, imagination/fantasy, and themes.</w:t>
            </w:r>
          </w:p>
          <w:p w:rsidR="00000000" w:rsidDel="00000000" w:rsidP="00000000" w:rsidRDefault="00000000" w:rsidRPr="00000000" w14:paraId="00000073">
            <w:pPr>
              <w:numPr>
                <w:ilvl w:val="0"/>
                <w:numId w:val="3"/>
              </w:numPr>
              <w:spacing w:after="0" w:before="0" w:lineRule="auto"/>
              <w:ind w:left="720" w:hanging="360"/>
              <w:rPr>
                <w:sz w:val="20"/>
                <w:szCs w:val="20"/>
              </w:rPr>
            </w:pPr>
            <w:r w:rsidDel="00000000" w:rsidR="00000000" w:rsidRPr="00000000">
              <w:rPr>
                <w:sz w:val="20"/>
                <w:szCs w:val="20"/>
                <w:rtl w:val="0"/>
              </w:rPr>
              <w:t xml:space="preserve">Exploring a wide range of skills, techniques, and processes while learning to specialize in using the Adobe Photoshop program and digital graphic tablets (Wacom, Huion).</w:t>
            </w:r>
          </w:p>
          <w:p w:rsidR="00000000" w:rsidDel="00000000" w:rsidP="00000000" w:rsidRDefault="00000000" w:rsidRPr="00000000" w14:paraId="00000074">
            <w:pPr>
              <w:numPr>
                <w:ilvl w:val="0"/>
                <w:numId w:val="3"/>
              </w:numPr>
              <w:spacing w:after="0" w:before="0" w:lineRule="auto"/>
              <w:ind w:left="720" w:hanging="360"/>
              <w:rPr>
                <w:sz w:val="20"/>
                <w:szCs w:val="20"/>
              </w:rPr>
            </w:pPr>
            <w:r w:rsidDel="00000000" w:rsidR="00000000" w:rsidRPr="00000000">
              <w:rPr>
                <w:sz w:val="20"/>
                <w:szCs w:val="20"/>
                <w:rtl w:val="0"/>
              </w:rPr>
              <w:t xml:space="preserve">Exploring the elements of art (line, shape, color, value, space, form, and texture) and the principles of design (balance, contrast, emphasis, movement, pattern, rhythm, unity, and variety) and how to effectively use them.</w:t>
            </w:r>
          </w:p>
          <w:p w:rsidR="00000000" w:rsidDel="00000000" w:rsidP="00000000" w:rsidRDefault="00000000" w:rsidRPr="00000000" w14:paraId="00000075">
            <w:pPr>
              <w:numPr>
                <w:ilvl w:val="0"/>
                <w:numId w:val="3"/>
              </w:numPr>
              <w:spacing w:after="0" w:before="0" w:lineRule="auto"/>
              <w:ind w:left="720" w:hanging="360"/>
              <w:rPr>
                <w:sz w:val="20"/>
                <w:szCs w:val="20"/>
              </w:rPr>
            </w:pPr>
            <w:r w:rsidDel="00000000" w:rsidR="00000000" w:rsidRPr="00000000">
              <w:rPr>
                <w:sz w:val="20"/>
                <w:szCs w:val="20"/>
                <w:rtl w:val="0"/>
              </w:rPr>
              <w:t xml:space="preserve">Exploring basic art skills, techniques, and vocabulary through a wide range of materials and available resources/technologies.</w:t>
            </w:r>
          </w:p>
          <w:p w:rsidR="00000000" w:rsidDel="00000000" w:rsidP="00000000" w:rsidRDefault="00000000" w:rsidRPr="00000000" w14:paraId="00000076">
            <w:pPr>
              <w:numPr>
                <w:ilvl w:val="0"/>
                <w:numId w:val="3"/>
              </w:numPr>
              <w:spacing w:after="0" w:before="0" w:lineRule="auto"/>
              <w:ind w:left="720" w:hanging="360"/>
              <w:rPr>
                <w:sz w:val="20"/>
                <w:szCs w:val="20"/>
                <w:u w:val="none"/>
              </w:rPr>
            </w:pPr>
            <w:r w:rsidDel="00000000" w:rsidR="00000000" w:rsidRPr="00000000">
              <w:rPr>
                <w:sz w:val="20"/>
                <w:szCs w:val="20"/>
                <w:rtl w:val="0"/>
              </w:rPr>
              <w:t xml:space="preserve">Exploring how to work between traditional and digital mediums and how traditional materials and techniques translate into digital processes.</w:t>
            </w:r>
          </w:p>
          <w:p w:rsidR="00000000" w:rsidDel="00000000" w:rsidP="00000000" w:rsidRDefault="00000000" w:rsidRPr="00000000" w14:paraId="00000077">
            <w:pPr>
              <w:numPr>
                <w:ilvl w:val="0"/>
                <w:numId w:val="3"/>
              </w:numPr>
              <w:spacing w:after="0" w:before="0" w:lineRule="auto"/>
              <w:ind w:left="720" w:hanging="360"/>
              <w:rPr>
                <w:sz w:val="20"/>
                <w:szCs w:val="20"/>
                <w:u w:val="none"/>
              </w:rPr>
            </w:pPr>
            <w:r w:rsidDel="00000000" w:rsidR="00000000" w:rsidRPr="00000000">
              <w:rPr>
                <w:sz w:val="20"/>
                <w:szCs w:val="20"/>
                <w:rtl w:val="0"/>
              </w:rPr>
              <w:t xml:space="preserve">Exploring a variety of different ideas to creatively solve design problems for a successful end product. </w:t>
            </w:r>
            <w:r w:rsidDel="00000000" w:rsidR="00000000" w:rsidRPr="00000000">
              <w:rPr>
                <w:rtl w:val="0"/>
              </w:rPr>
            </w:r>
          </w:p>
          <w:p w:rsidR="00000000" w:rsidDel="00000000" w:rsidP="00000000" w:rsidRDefault="00000000" w:rsidRPr="00000000" w14:paraId="00000078">
            <w:pPr>
              <w:numPr>
                <w:ilvl w:val="0"/>
                <w:numId w:val="3"/>
              </w:numPr>
              <w:spacing w:after="0" w:before="0" w:lineRule="auto"/>
              <w:ind w:left="720" w:hanging="360"/>
              <w:rPr>
                <w:sz w:val="20"/>
                <w:szCs w:val="20"/>
                <w:u w:val="none"/>
              </w:rPr>
            </w:pPr>
            <w:r w:rsidDel="00000000" w:rsidR="00000000" w:rsidRPr="00000000">
              <w:rPr>
                <w:sz w:val="20"/>
                <w:szCs w:val="20"/>
                <w:rtl w:val="0"/>
              </w:rPr>
              <w:t xml:space="preserve">Gather materials to use as reference in order to better help aid in drawing an object in a convincing manner as part of a completed work. </w:t>
            </w:r>
          </w:p>
          <w:p w:rsidR="00000000" w:rsidDel="00000000" w:rsidP="00000000" w:rsidRDefault="00000000" w:rsidRPr="00000000" w14:paraId="00000079">
            <w:pPr>
              <w:numPr>
                <w:ilvl w:val="0"/>
                <w:numId w:val="3"/>
              </w:numPr>
              <w:spacing w:after="240" w:before="0" w:lineRule="auto"/>
              <w:ind w:left="720" w:hanging="360"/>
              <w:rPr>
                <w:sz w:val="20"/>
                <w:szCs w:val="20"/>
              </w:rPr>
            </w:pPr>
            <w:r w:rsidDel="00000000" w:rsidR="00000000" w:rsidRPr="00000000">
              <w:rPr>
                <w:sz w:val="20"/>
                <w:szCs w:val="20"/>
                <w:rtl w:val="0"/>
              </w:rPr>
              <w:t xml:space="preserve">Self-reflecting, discussing, and presenting students’ own works. </w:t>
            </w:r>
          </w:p>
          <w:p w:rsidR="00000000" w:rsidDel="00000000" w:rsidP="00000000" w:rsidRDefault="00000000" w:rsidRPr="00000000" w14:paraId="0000007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7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sz w:val="20"/>
                <w:szCs w:val="20"/>
              </w:rPr>
            </w:pPr>
            <w:r w:rsidDel="00000000" w:rsidR="00000000" w:rsidRPr="00000000">
              <w:rPr>
                <w:b w:val="1"/>
                <w:sz w:val="20"/>
                <w:szCs w:val="20"/>
                <w:rtl w:val="0"/>
              </w:rPr>
              <w:t xml:space="preserve">Example Concept Art Project Activity Description and Assignment Explanation:</w:t>
            </w:r>
            <w:r w:rsidDel="00000000" w:rsidR="00000000" w:rsidRPr="00000000">
              <w:rPr>
                <w:rtl w:val="0"/>
              </w:rPr>
            </w:r>
          </w:p>
          <w:p w:rsidR="00000000" w:rsidDel="00000000" w:rsidP="00000000" w:rsidRDefault="00000000" w:rsidRPr="00000000" w14:paraId="0000007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 </w:t>
            </w:r>
          </w:p>
          <w:p w:rsidR="00000000" w:rsidDel="00000000" w:rsidP="00000000" w:rsidRDefault="00000000" w:rsidRPr="00000000" w14:paraId="0000007D">
            <w:pPr>
              <w:keepNext w:val="0"/>
              <w:keepLines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0"/>
                <w:szCs w:val="20"/>
              </w:rPr>
            </w:pPr>
            <w:r w:rsidDel="00000000" w:rsidR="00000000" w:rsidRPr="00000000">
              <w:rPr>
                <w:sz w:val="20"/>
                <w:szCs w:val="20"/>
                <w:rtl w:val="0"/>
              </w:rPr>
              <w:t xml:space="preserve">Project Description and Briefing (10 minutes)</w:t>
            </w:r>
          </w:p>
          <w:p w:rsidR="00000000" w:rsidDel="00000000" w:rsidP="00000000" w:rsidRDefault="00000000" w:rsidRPr="00000000" w14:paraId="0000007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sz w:val="20"/>
                <w:szCs w:val="20"/>
              </w:rPr>
            </w:pPr>
            <w:r w:rsidDel="00000000" w:rsidR="00000000" w:rsidRPr="00000000">
              <w:rPr>
                <w:b w:val="1"/>
                <w:i w:val="1"/>
                <w:sz w:val="20"/>
                <w:szCs w:val="20"/>
                <w:rtl w:val="0"/>
              </w:rPr>
              <w:t xml:space="preserve">Students are to create an original illustration of a fantasy-based scene. </w:t>
            </w:r>
            <w:r w:rsidDel="00000000" w:rsidR="00000000" w:rsidRPr="00000000">
              <w:rPr>
                <w:sz w:val="20"/>
                <w:szCs w:val="20"/>
                <w:rtl w:val="0"/>
              </w:rPr>
              <w:t xml:space="preserve">Students will look at examples of digital illustration concept art used for films and videogames to gain an idea of what they are being tasked to do. They will observe and analyze techniques, composition, and how the elements and principles were used within the illustrations. They will also need to limit their illustrations with a color palette of three colors not including neutral colors.</w:t>
            </w:r>
          </w:p>
          <w:p w:rsidR="00000000" w:rsidDel="00000000" w:rsidP="00000000" w:rsidRDefault="00000000" w:rsidRPr="00000000" w14:paraId="0000007F">
            <w:pPr>
              <w:keepNext w:val="0"/>
              <w:keepLines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0"/>
                <w:szCs w:val="20"/>
              </w:rPr>
            </w:pPr>
            <w:r w:rsidDel="00000000" w:rsidR="00000000" w:rsidRPr="00000000">
              <w:rPr>
                <w:sz w:val="20"/>
                <w:szCs w:val="20"/>
                <w:rtl w:val="0"/>
              </w:rPr>
              <w:t xml:space="preserve">Work-Alone (25 minutes)</w:t>
            </w:r>
          </w:p>
          <w:p w:rsidR="00000000" w:rsidDel="00000000" w:rsidP="00000000" w:rsidRDefault="00000000" w:rsidRPr="00000000" w14:paraId="00000080">
            <w:pPr>
              <w:keepNext w:val="0"/>
              <w:keepLines w:val="0"/>
              <w:widowControl w:val="1"/>
              <w:numPr>
                <w:ilvl w:val="1"/>
                <w:numId w:val="18"/>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sz w:val="20"/>
                <w:szCs w:val="20"/>
              </w:rPr>
            </w:pPr>
            <w:r w:rsidDel="00000000" w:rsidR="00000000" w:rsidRPr="00000000">
              <w:rPr>
                <w:sz w:val="20"/>
                <w:szCs w:val="20"/>
                <w:rtl w:val="0"/>
              </w:rPr>
              <w:t xml:space="preserve">Students will be instructed to begin working by creating thumbnail drawings to explore a variety of ideas for their cover using different kinds of compositions, tone, and subject matter. Each thumbnail should show a change in thinking of these components especially in terms of value, color tone, and composition, thus reflecting the student artist’s critical thinking and problem solving. They will use the paintbrush tool on Adobe Photoshop to sketch out their ideas as thumbnails on a Photoshop Document (PSD).</w:t>
            </w:r>
          </w:p>
          <w:p w:rsidR="00000000" w:rsidDel="00000000" w:rsidP="00000000" w:rsidRDefault="00000000" w:rsidRPr="00000000" w14:paraId="00000081">
            <w:pPr>
              <w:keepNext w:val="0"/>
              <w:keepLines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0"/>
                <w:szCs w:val="20"/>
              </w:rPr>
            </w:pPr>
            <w:r w:rsidDel="00000000" w:rsidR="00000000" w:rsidRPr="00000000">
              <w:rPr>
                <w:sz w:val="20"/>
                <w:szCs w:val="20"/>
                <w:rtl w:val="0"/>
              </w:rPr>
              <w:t xml:space="preserve">Closure &amp; Explanation (5 minutes)</w:t>
            </w:r>
          </w:p>
          <w:p w:rsidR="00000000" w:rsidDel="00000000" w:rsidP="00000000" w:rsidRDefault="00000000" w:rsidRPr="00000000" w14:paraId="00000082">
            <w:pPr>
              <w:keepNext w:val="0"/>
              <w:keepLines w:val="0"/>
              <w:widowControl w:val="1"/>
              <w:numPr>
                <w:ilvl w:val="1"/>
                <w:numId w:val="18"/>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sz w:val="20"/>
                <w:szCs w:val="20"/>
              </w:rPr>
            </w:pPr>
            <w:r w:rsidDel="00000000" w:rsidR="00000000" w:rsidRPr="00000000">
              <w:rPr>
                <w:sz w:val="20"/>
                <w:szCs w:val="20"/>
                <w:rtl w:val="0"/>
              </w:rPr>
              <w:t xml:space="preserve">Students will pack up to leave class and share any thoughts, ideas, questions, or concerns about their assignment.</w:t>
            </w:r>
          </w:p>
          <w:p w:rsidR="00000000" w:rsidDel="00000000" w:rsidP="00000000" w:rsidRDefault="00000000" w:rsidRPr="00000000" w14:paraId="00000083">
            <w:pPr>
              <w:keepNext w:val="0"/>
              <w:keepLines w:val="0"/>
              <w:widowControl w:val="1"/>
              <w:numPr>
                <w:ilvl w:val="1"/>
                <w:numId w:val="18"/>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sz w:val="20"/>
                <w:szCs w:val="20"/>
              </w:rPr>
            </w:pPr>
            <w:r w:rsidDel="00000000" w:rsidR="00000000" w:rsidRPr="00000000">
              <w:rPr>
                <w:sz w:val="20"/>
                <w:szCs w:val="20"/>
                <w:rtl w:val="0"/>
              </w:rPr>
              <w:t xml:space="preserve">Students studying and practicing illustration must be able to plan out a project using the creative process and critical thinking to effectively solve design problems in its early stages. This allows the students as artists to take risks and eliminate ineffective methods but instead find creative solutions before making final decisions. </w:t>
            </w:r>
          </w:p>
          <w:p w:rsidR="00000000" w:rsidDel="00000000" w:rsidP="00000000" w:rsidRDefault="00000000" w:rsidRPr="00000000" w14:paraId="0000008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sz w:val="20"/>
                <w:szCs w:val="20"/>
              </w:rPr>
            </w:pPr>
            <w:r w:rsidDel="00000000" w:rsidR="00000000" w:rsidRPr="00000000">
              <w:rPr>
                <w:rtl w:val="0"/>
              </w:rPr>
            </w:r>
          </w:p>
          <w:p w:rsidR="00000000" w:rsidDel="00000000" w:rsidP="00000000" w:rsidRDefault="00000000" w:rsidRPr="00000000" w14:paraId="0000008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b w:val="1"/>
                <w:sz w:val="20"/>
                <w:szCs w:val="20"/>
              </w:rPr>
            </w:pPr>
            <w:r w:rsidDel="00000000" w:rsidR="00000000" w:rsidRPr="00000000">
              <w:rPr>
                <w:b w:val="1"/>
                <w:sz w:val="20"/>
                <w:szCs w:val="20"/>
                <w:rtl w:val="0"/>
              </w:rPr>
              <w:t xml:space="preserve">LGBT Sample Lesson:</w:t>
            </w:r>
          </w:p>
          <w:p w:rsidR="00000000" w:rsidDel="00000000" w:rsidP="00000000" w:rsidRDefault="00000000" w:rsidRPr="00000000" w14:paraId="0000008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b w:val="1"/>
                <w:sz w:val="20"/>
                <w:szCs w:val="20"/>
              </w:rPr>
            </w:pPr>
            <w:r w:rsidDel="00000000" w:rsidR="00000000" w:rsidRPr="00000000">
              <w:rPr>
                <w:rtl w:val="0"/>
              </w:rPr>
            </w:r>
          </w:p>
          <w:p w:rsidR="00000000" w:rsidDel="00000000" w:rsidP="00000000" w:rsidRDefault="00000000" w:rsidRPr="00000000" w14:paraId="0000008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sz w:val="20"/>
                <w:szCs w:val="20"/>
              </w:rPr>
            </w:pPr>
            <w:r w:rsidDel="00000000" w:rsidR="00000000" w:rsidRPr="00000000">
              <w:rPr>
                <w:rtl w:val="0"/>
              </w:rPr>
            </w:r>
          </w:p>
        </w:tc>
      </w:tr>
      <w:tr>
        <w:trPr>
          <w:cantSplit w:val="0"/>
          <w:trHeight w:val="420" w:hRule="atLeast"/>
          <w:tblHeader w:val="0"/>
        </w:trPr>
        <w:tc>
          <w:tcPr>
            <w:gridSpan w:val="2"/>
            <w:tcBorders>
              <w:top w:color="000000" w:space="0" w:sz="4" w:val="single"/>
              <w:left w:color="000000" w:space="0" w:sz="4" w:val="single"/>
              <w:bottom w:color="000000" w:space="0" w:sz="4" w:val="single"/>
            </w:tcBorders>
            <w:shd w:fill="f2dcdb" w:val="clear"/>
            <w:vAlign w:val="center"/>
          </w:tcPr>
          <w:p w:rsidR="00000000" w:rsidDel="00000000" w:rsidP="00000000" w:rsidRDefault="00000000" w:rsidRPr="00000000" w14:paraId="0000008B">
            <w:pPr>
              <w:pStyle w:val="Heading3"/>
              <w:tabs>
                <w:tab w:val="left" w:pos="2400"/>
              </w:tabs>
              <w:spacing w:before="0" w:lineRule="auto"/>
              <w:ind w:right="144"/>
              <w:jc w:val="center"/>
              <w:rPr>
                <w:i w:val="1"/>
                <w:sz w:val="20"/>
                <w:szCs w:val="20"/>
              </w:rPr>
            </w:pPr>
            <w:r w:rsidDel="00000000" w:rsidR="00000000" w:rsidRPr="00000000">
              <w:rPr>
                <w:sz w:val="20"/>
                <w:szCs w:val="20"/>
                <w:rtl w:val="0"/>
              </w:rPr>
              <w:t xml:space="preserve">Enduring Understanding/s:</w:t>
            </w:r>
            <w:r w:rsidDel="00000000" w:rsidR="00000000" w:rsidRPr="00000000">
              <w:rPr>
                <w:rtl w:val="0"/>
              </w:rPr>
            </w:r>
          </w:p>
        </w:tc>
        <w:tc>
          <w:tcPr>
            <w:gridSpan w:val="5"/>
            <w:tcBorders>
              <w:left w:color="000000" w:space="0" w:sz="4" w:val="single"/>
            </w:tcBorders>
            <w:shd w:fill="f2dcdb" w:val="clear"/>
            <w:vAlign w:val="center"/>
          </w:tcPr>
          <w:p w:rsidR="00000000" w:rsidDel="00000000" w:rsidP="00000000" w:rsidRDefault="00000000" w:rsidRPr="00000000" w14:paraId="0000008D">
            <w:pPr>
              <w:pStyle w:val="Heading3"/>
              <w:tabs>
                <w:tab w:val="left" w:pos="2400"/>
              </w:tabs>
              <w:ind w:right="144"/>
              <w:jc w:val="center"/>
              <w:rPr>
                <w:i w:val="1"/>
                <w:sz w:val="20"/>
                <w:szCs w:val="20"/>
              </w:rPr>
            </w:pPr>
            <w:bookmarkStart w:colFirst="0" w:colLast="0" w:name="_heading=h.30j0zll" w:id="1"/>
            <w:bookmarkEnd w:id="1"/>
            <w:r w:rsidDel="00000000" w:rsidR="00000000" w:rsidRPr="00000000">
              <w:rPr>
                <w:sz w:val="20"/>
                <w:szCs w:val="20"/>
                <w:rtl w:val="0"/>
              </w:rPr>
              <w:t xml:space="preserve">Essential Question/s:</w:t>
            </w:r>
            <w:r w:rsidDel="00000000" w:rsidR="00000000" w:rsidRPr="00000000">
              <w:rPr>
                <w:rtl w:val="0"/>
              </w:rPr>
            </w:r>
          </w:p>
        </w:tc>
        <w:tc>
          <w:tcPr>
            <w:gridSpan w:val="4"/>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1"/>
                <w:sz w:val="20"/>
                <w:szCs w:val="20"/>
              </w:rPr>
            </w:pPr>
            <w:r w:rsidDel="00000000" w:rsidR="00000000" w:rsidRPr="00000000">
              <w:rPr>
                <w:rtl w:val="0"/>
              </w:rPr>
            </w:r>
          </w:p>
        </w:tc>
      </w:tr>
      <w:tr>
        <w:trPr>
          <w:cantSplit w:val="0"/>
          <w:trHeight w:val="420" w:hRule="atLeast"/>
          <w:tblHeader w:val="0"/>
        </w:trPr>
        <w:tc>
          <w:tcPr>
            <w:gridSpan w:val="2"/>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096">
            <w:pPr>
              <w:keepNext w:val="0"/>
              <w:keepLines w:val="0"/>
              <w:widowControl w:val="1"/>
              <w:pBdr>
                <w:top w:space="0" w:sz="0" w:val="nil"/>
                <w:left w:space="0" w:sz="0" w:val="nil"/>
                <w:bottom w:space="0" w:sz="0" w:val="nil"/>
                <w:right w:space="0" w:sz="0" w:val="nil"/>
                <w:between w:space="0" w:sz="0" w:val="nil"/>
              </w:pBdr>
              <w:shd w:fill="auto" w:val="clear"/>
              <w:tabs>
                <w:tab w:val="left" w:pos="2400"/>
              </w:tabs>
              <w:spacing w:after="0" w:before="0" w:line="240" w:lineRule="auto"/>
              <w:ind w:left="0" w:right="0" w:firstLine="0"/>
              <w:jc w:val="left"/>
              <w:rPr>
                <w:sz w:val="20"/>
                <w:szCs w:val="20"/>
              </w:rPr>
            </w:pPr>
            <w:r w:rsidDel="00000000" w:rsidR="00000000" w:rsidRPr="00000000">
              <w:rPr>
                <w:sz w:val="20"/>
                <w:szCs w:val="20"/>
                <w:rtl w:val="0"/>
              </w:rPr>
              <w:t xml:space="preserve">Creativity and innovative thinking are essential life skills that can be developed. Artists and designers shape artistic investigations, following or breaking with traditions in pursuit of creative art-marking goals. </w:t>
            </w:r>
          </w:p>
          <w:p w:rsidR="00000000" w:rsidDel="00000000" w:rsidP="00000000" w:rsidRDefault="00000000" w:rsidRPr="00000000" w14:paraId="00000097">
            <w:pPr>
              <w:keepNext w:val="0"/>
              <w:keepLines w:val="0"/>
              <w:widowControl w:val="1"/>
              <w:pBdr>
                <w:top w:space="0" w:sz="0" w:val="nil"/>
                <w:left w:space="0" w:sz="0" w:val="nil"/>
                <w:bottom w:space="0" w:sz="0" w:val="nil"/>
                <w:right w:space="0" w:sz="0" w:val="nil"/>
                <w:between w:space="0" w:sz="0" w:val="nil"/>
              </w:pBdr>
              <w:shd w:fill="auto" w:val="clear"/>
              <w:tabs>
                <w:tab w:val="left" w:pos="2400"/>
              </w:tabs>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98">
            <w:pPr>
              <w:keepNext w:val="0"/>
              <w:keepLines w:val="0"/>
              <w:widowControl w:val="1"/>
              <w:pBdr>
                <w:top w:space="0" w:sz="0" w:val="nil"/>
                <w:left w:space="0" w:sz="0" w:val="nil"/>
                <w:bottom w:space="0" w:sz="0" w:val="nil"/>
                <w:right w:space="0" w:sz="0" w:val="nil"/>
                <w:between w:space="0" w:sz="0" w:val="nil"/>
              </w:pBdr>
              <w:shd w:fill="auto" w:val="clear"/>
              <w:tabs>
                <w:tab w:val="left" w:pos="2400"/>
              </w:tabs>
              <w:spacing w:after="0" w:before="0" w:line="240" w:lineRule="auto"/>
              <w:ind w:left="0" w:right="0" w:firstLine="0"/>
              <w:jc w:val="left"/>
              <w:rPr>
                <w:sz w:val="20"/>
                <w:szCs w:val="20"/>
              </w:rPr>
            </w:pPr>
            <w:r w:rsidDel="00000000" w:rsidR="00000000" w:rsidRPr="00000000">
              <w:rPr>
                <w:sz w:val="20"/>
                <w:szCs w:val="20"/>
                <w:rtl w:val="0"/>
              </w:rPr>
              <w:t xml:space="preserve">Artists and designers experiment with forms, structures, materials, concepts, media, and art-making approaches. Artists and designers balance experimentation and safety, freedom, and responsibility while developing and creating artworks. People create and interact with objects, places, and design that define, shape, enhance, and empower their lives. </w:t>
            </w:r>
          </w:p>
          <w:p w:rsidR="00000000" w:rsidDel="00000000" w:rsidP="00000000" w:rsidRDefault="00000000" w:rsidRPr="00000000" w14:paraId="00000099">
            <w:pPr>
              <w:keepNext w:val="0"/>
              <w:keepLines w:val="0"/>
              <w:widowControl w:val="1"/>
              <w:pBdr>
                <w:top w:space="0" w:sz="0" w:val="nil"/>
                <w:left w:space="0" w:sz="0" w:val="nil"/>
                <w:bottom w:space="0" w:sz="0" w:val="nil"/>
                <w:right w:space="0" w:sz="0" w:val="nil"/>
                <w:between w:space="0" w:sz="0" w:val="nil"/>
              </w:pBdr>
              <w:shd w:fill="auto" w:val="clear"/>
              <w:tabs>
                <w:tab w:val="left" w:pos="2400"/>
              </w:tabs>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9A">
            <w:pPr>
              <w:keepNext w:val="0"/>
              <w:keepLines w:val="0"/>
              <w:widowControl w:val="1"/>
              <w:pBdr>
                <w:top w:space="0" w:sz="0" w:val="nil"/>
                <w:left w:space="0" w:sz="0" w:val="nil"/>
                <w:bottom w:space="0" w:sz="0" w:val="nil"/>
                <w:right w:space="0" w:sz="0" w:val="nil"/>
                <w:between w:space="0" w:sz="0" w:val="nil"/>
              </w:pBdr>
              <w:shd w:fill="auto" w:val="clear"/>
              <w:tabs>
                <w:tab w:val="left" w:pos="2400"/>
              </w:tabs>
              <w:spacing w:after="0" w:before="0" w:line="240" w:lineRule="auto"/>
              <w:ind w:left="0" w:right="0" w:firstLine="0"/>
              <w:jc w:val="left"/>
              <w:rPr>
                <w:sz w:val="20"/>
                <w:szCs w:val="20"/>
              </w:rPr>
            </w:pPr>
            <w:r w:rsidDel="00000000" w:rsidR="00000000" w:rsidRPr="00000000">
              <w:rPr>
                <w:sz w:val="20"/>
                <w:szCs w:val="20"/>
                <w:rtl w:val="0"/>
              </w:rPr>
              <w:t xml:space="preserve">Artists and designers develop excellence through practice and constructive critique, reflecting on, revising, and refining work over time.</w:t>
            </w:r>
          </w:p>
        </w:tc>
        <w:tc>
          <w:tcPr>
            <w:gridSpan w:val="5"/>
            <w:tcBorders>
              <w:left w:color="000000" w:space="0" w:sz="4" w:val="single"/>
            </w:tcBorders>
            <w:shd w:fill="ffffff" w:val="clear"/>
            <w:vAlign w:val="center"/>
          </w:tcPr>
          <w:p w:rsidR="00000000" w:rsidDel="00000000" w:rsidP="00000000" w:rsidRDefault="00000000" w:rsidRPr="00000000" w14:paraId="0000009C">
            <w:pPr>
              <w:keepNext w:val="0"/>
              <w:keepLines w:val="0"/>
              <w:widowControl w:val="1"/>
              <w:pBdr>
                <w:top w:space="0" w:sz="0" w:val="nil"/>
                <w:left w:space="0" w:sz="0" w:val="nil"/>
                <w:bottom w:space="0" w:sz="0" w:val="nil"/>
                <w:right w:space="0" w:sz="0" w:val="nil"/>
                <w:between w:space="0" w:sz="0" w:val="nil"/>
              </w:pBdr>
              <w:shd w:fill="auto" w:val="clear"/>
              <w:tabs>
                <w:tab w:val="left" w:pos="2400"/>
              </w:tabs>
              <w:spacing w:after="0" w:before="0" w:line="240" w:lineRule="auto"/>
              <w:ind w:left="0" w:right="144" w:firstLine="0"/>
              <w:jc w:val="left"/>
              <w:rPr>
                <w:b w:val="1"/>
                <w:sz w:val="20"/>
                <w:szCs w:val="20"/>
              </w:rPr>
            </w:pPr>
            <w:r w:rsidDel="00000000" w:rsidR="00000000" w:rsidRPr="00000000">
              <w:rPr>
                <w:b w:val="1"/>
                <w:sz w:val="20"/>
                <w:szCs w:val="20"/>
                <w:rtl w:val="0"/>
              </w:rPr>
              <w:t xml:space="preserve">Explore</w:t>
            </w:r>
          </w:p>
          <w:p w:rsidR="00000000" w:rsidDel="00000000" w:rsidP="00000000" w:rsidRDefault="00000000" w:rsidRPr="00000000" w14:paraId="0000009D">
            <w:pPr>
              <w:keepNext w:val="0"/>
              <w:keepLines w:val="0"/>
              <w:widowControl w:val="1"/>
              <w:numPr>
                <w:ilvl w:val="0"/>
                <w:numId w:val="26"/>
              </w:numPr>
              <w:pBdr>
                <w:top w:space="0" w:sz="0" w:val="nil"/>
                <w:left w:space="0" w:sz="0" w:val="nil"/>
                <w:bottom w:space="0" w:sz="0" w:val="nil"/>
                <w:right w:space="0" w:sz="0" w:val="nil"/>
                <w:between w:space="0" w:sz="0" w:val="nil"/>
              </w:pBdr>
              <w:shd w:fill="auto" w:val="clear"/>
              <w:tabs>
                <w:tab w:val="left" w:pos="2400"/>
              </w:tabs>
              <w:spacing w:after="0" w:before="0" w:line="240" w:lineRule="auto"/>
              <w:ind w:left="720" w:right="144" w:hanging="360"/>
              <w:jc w:val="left"/>
              <w:rPr>
                <w:sz w:val="20"/>
                <w:szCs w:val="20"/>
                <w:u w:val="none"/>
              </w:rPr>
            </w:pPr>
            <w:r w:rsidDel="00000000" w:rsidR="00000000" w:rsidRPr="00000000">
              <w:rPr>
                <w:sz w:val="20"/>
                <w:szCs w:val="20"/>
                <w:rtl w:val="0"/>
              </w:rPr>
              <w:t xml:space="preserve">What conditions, attitudes, and behaviors support creativity and innovative thinking?</w:t>
            </w:r>
            <w:r w:rsidDel="00000000" w:rsidR="00000000" w:rsidRPr="00000000">
              <w:rPr>
                <w:rtl w:val="0"/>
              </w:rPr>
            </w:r>
          </w:p>
          <w:p w:rsidR="00000000" w:rsidDel="00000000" w:rsidP="00000000" w:rsidRDefault="00000000" w:rsidRPr="00000000" w14:paraId="0000009E">
            <w:pPr>
              <w:keepNext w:val="0"/>
              <w:keepLines w:val="0"/>
              <w:widowControl w:val="1"/>
              <w:numPr>
                <w:ilvl w:val="0"/>
                <w:numId w:val="26"/>
              </w:numPr>
              <w:pBdr>
                <w:top w:space="0" w:sz="0" w:val="nil"/>
                <w:left w:space="0" w:sz="0" w:val="nil"/>
                <w:bottom w:space="0" w:sz="0" w:val="nil"/>
                <w:right w:space="0" w:sz="0" w:val="nil"/>
                <w:between w:space="0" w:sz="0" w:val="nil"/>
              </w:pBdr>
              <w:shd w:fill="auto" w:val="clear"/>
              <w:tabs>
                <w:tab w:val="left" w:pos="2400"/>
              </w:tabs>
              <w:spacing w:after="0" w:before="0" w:line="240" w:lineRule="auto"/>
              <w:ind w:left="720" w:right="144" w:hanging="360"/>
              <w:jc w:val="left"/>
              <w:rPr>
                <w:sz w:val="20"/>
                <w:szCs w:val="20"/>
                <w:u w:val="none"/>
              </w:rPr>
            </w:pPr>
            <w:r w:rsidDel="00000000" w:rsidR="00000000" w:rsidRPr="00000000">
              <w:rPr>
                <w:sz w:val="20"/>
                <w:szCs w:val="20"/>
                <w:rtl w:val="0"/>
              </w:rPr>
              <w:t xml:space="preserve">What factors prevent or encourage people to take creative risks?</w:t>
            </w:r>
            <w:r w:rsidDel="00000000" w:rsidR="00000000" w:rsidRPr="00000000">
              <w:rPr>
                <w:rtl w:val="0"/>
              </w:rPr>
            </w:r>
          </w:p>
          <w:p w:rsidR="00000000" w:rsidDel="00000000" w:rsidP="00000000" w:rsidRDefault="00000000" w:rsidRPr="00000000" w14:paraId="0000009F">
            <w:pPr>
              <w:keepNext w:val="0"/>
              <w:keepLines w:val="0"/>
              <w:widowControl w:val="1"/>
              <w:numPr>
                <w:ilvl w:val="0"/>
                <w:numId w:val="26"/>
              </w:numPr>
              <w:pBdr>
                <w:top w:space="0" w:sz="0" w:val="nil"/>
                <w:left w:space="0" w:sz="0" w:val="nil"/>
                <w:bottom w:space="0" w:sz="0" w:val="nil"/>
                <w:right w:space="0" w:sz="0" w:val="nil"/>
                <w:between w:space="0" w:sz="0" w:val="nil"/>
              </w:pBdr>
              <w:shd w:fill="auto" w:val="clear"/>
              <w:tabs>
                <w:tab w:val="left" w:pos="2400"/>
              </w:tabs>
              <w:spacing w:after="0" w:before="0" w:line="240" w:lineRule="auto"/>
              <w:ind w:left="720" w:right="144" w:hanging="360"/>
              <w:jc w:val="left"/>
              <w:rPr>
                <w:sz w:val="20"/>
                <w:szCs w:val="20"/>
                <w:u w:val="none"/>
              </w:rPr>
            </w:pPr>
            <w:r w:rsidDel="00000000" w:rsidR="00000000" w:rsidRPr="00000000">
              <w:rPr>
                <w:sz w:val="20"/>
                <w:szCs w:val="20"/>
                <w:rtl w:val="0"/>
              </w:rPr>
              <w:t xml:space="preserve">How does collaboration expand the creative process? </w:t>
            </w:r>
            <w:r w:rsidDel="00000000" w:rsidR="00000000" w:rsidRPr="00000000">
              <w:rPr>
                <w:rtl w:val="0"/>
              </w:rPr>
            </w:r>
          </w:p>
          <w:p w:rsidR="00000000" w:rsidDel="00000000" w:rsidP="00000000" w:rsidRDefault="00000000" w:rsidRPr="00000000" w14:paraId="000000A0">
            <w:pPr>
              <w:keepNext w:val="0"/>
              <w:keepLines w:val="0"/>
              <w:widowControl w:val="1"/>
              <w:numPr>
                <w:ilvl w:val="0"/>
                <w:numId w:val="26"/>
              </w:numPr>
              <w:pBdr>
                <w:top w:space="0" w:sz="0" w:val="nil"/>
                <w:left w:space="0" w:sz="0" w:val="nil"/>
                <w:bottom w:space="0" w:sz="0" w:val="nil"/>
                <w:right w:space="0" w:sz="0" w:val="nil"/>
                <w:between w:space="0" w:sz="0" w:val="nil"/>
              </w:pBdr>
              <w:shd w:fill="auto" w:val="clear"/>
              <w:tabs>
                <w:tab w:val="left" w:pos="2400"/>
              </w:tabs>
              <w:spacing w:after="0" w:before="0" w:line="240" w:lineRule="auto"/>
              <w:ind w:left="720" w:right="144" w:hanging="360"/>
              <w:jc w:val="left"/>
              <w:rPr>
                <w:sz w:val="20"/>
                <w:szCs w:val="20"/>
                <w:u w:val="none"/>
              </w:rPr>
            </w:pPr>
            <w:r w:rsidDel="00000000" w:rsidR="00000000" w:rsidRPr="00000000">
              <w:rPr>
                <w:sz w:val="20"/>
                <w:szCs w:val="20"/>
                <w:rtl w:val="0"/>
              </w:rPr>
              <w:t xml:space="preserve">How does knowing the contexts, histories, and traditions of art forms help us create works of art and design?</w:t>
            </w:r>
            <w:r w:rsidDel="00000000" w:rsidR="00000000" w:rsidRPr="00000000">
              <w:rPr>
                <w:rtl w:val="0"/>
              </w:rPr>
            </w:r>
          </w:p>
          <w:p w:rsidR="00000000" w:rsidDel="00000000" w:rsidP="00000000" w:rsidRDefault="00000000" w:rsidRPr="00000000" w14:paraId="000000A1">
            <w:pPr>
              <w:keepNext w:val="0"/>
              <w:keepLines w:val="0"/>
              <w:widowControl w:val="1"/>
              <w:numPr>
                <w:ilvl w:val="0"/>
                <w:numId w:val="26"/>
              </w:numPr>
              <w:pBdr>
                <w:top w:space="0" w:sz="0" w:val="nil"/>
                <w:left w:space="0" w:sz="0" w:val="nil"/>
                <w:bottom w:space="0" w:sz="0" w:val="nil"/>
                <w:right w:space="0" w:sz="0" w:val="nil"/>
                <w:between w:space="0" w:sz="0" w:val="nil"/>
              </w:pBdr>
              <w:shd w:fill="auto" w:val="clear"/>
              <w:tabs>
                <w:tab w:val="left" w:pos="2400"/>
              </w:tabs>
              <w:spacing w:after="0" w:before="0" w:line="240" w:lineRule="auto"/>
              <w:ind w:left="720" w:right="144" w:hanging="360"/>
              <w:jc w:val="left"/>
              <w:rPr>
                <w:sz w:val="20"/>
                <w:szCs w:val="20"/>
                <w:u w:val="none"/>
              </w:rPr>
            </w:pPr>
            <w:r w:rsidDel="00000000" w:rsidR="00000000" w:rsidRPr="00000000">
              <w:rPr>
                <w:sz w:val="20"/>
                <w:szCs w:val="20"/>
                <w:rtl w:val="0"/>
              </w:rPr>
              <w:t xml:space="preserve">Why do artists follow or break from established traditions? </w:t>
            </w:r>
            <w:r w:rsidDel="00000000" w:rsidR="00000000" w:rsidRPr="00000000">
              <w:rPr>
                <w:rtl w:val="0"/>
              </w:rPr>
            </w:r>
          </w:p>
          <w:p w:rsidR="00000000" w:rsidDel="00000000" w:rsidP="00000000" w:rsidRDefault="00000000" w:rsidRPr="00000000" w14:paraId="000000A2">
            <w:pPr>
              <w:keepNext w:val="0"/>
              <w:keepLines w:val="0"/>
              <w:widowControl w:val="1"/>
              <w:numPr>
                <w:ilvl w:val="0"/>
                <w:numId w:val="26"/>
              </w:numPr>
              <w:pBdr>
                <w:top w:space="0" w:sz="0" w:val="nil"/>
                <w:left w:space="0" w:sz="0" w:val="nil"/>
                <w:bottom w:space="0" w:sz="0" w:val="nil"/>
                <w:right w:space="0" w:sz="0" w:val="nil"/>
                <w:between w:space="0" w:sz="0" w:val="nil"/>
              </w:pBdr>
              <w:shd w:fill="auto" w:val="clear"/>
              <w:tabs>
                <w:tab w:val="left" w:pos="2400"/>
              </w:tabs>
              <w:spacing w:after="0" w:before="0" w:line="240" w:lineRule="auto"/>
              <w:ind w:left="720" w:right="144" w:hanging="360"/>
              <w:jc w:val="left"/>
              <w:rPr>
                <w:sz w:val="20"/>
                <w:szCs w:val="20"/>
                <w:u w:val="none"/>
              </w:rPr>
            </w:pPr>
            <w:r w:rsidDel="00000000" w:rsidR="00000000" w:rsidRPr="00000000">
              <w:rPr>
                <w:sz w:val="20"/>
                <w:szCs w:val="20"/>
                <w:rtl w:val="0"/>
              </w:rPr>
              <w:t xml:space="preserve">How do artists determine what resources and criteria are needed to formulate artistic investigations?</w:t>
            </w:r>
            <w:r w:rsidDel="00000000" w:rsidR="00000000" w:rsidRPr="00000000">
              <w:rPr>
                <w:rtl w:val="0"/>
              </w:rPr>
            </w:r>
          </w:p>
          <w:p w:rsidR="00000000" w:rsidDel="00000000" w:rsidP="00000000" w:rsidRDefault="00000000" w:rsidRPr="00000000" w14:paraId="000000A3">
            <w:pPr>
              <w:keepNext w:val="0"/>
              <w:keepLines w:val="0"/>
              <w:widowControl w:val="1"/>
              <w:pBdr>
                <w:top w:space="0" w:sz="0" w:val="nil"/>
                <w:left w:space="0" w:sz="0" w:val="nil"/>
                <w:bottom w:space="0" w:sz="0" w:val="nil"/>
                <w:right w:space="0" w:sz="0" w:val="nil"/>
                <w:between w:space="0" w:sz="0" w:val="nil"/>
              </w:pBdr>
              <w:shd w:fill="auto" w:val="clear"/>
              <w:tabs>
                <w:tab w:val="left" w:pos="2400"/>
              </w:tabs>
              <w:spacing w:after="0" w:before="0" w:line="240" w:lineRule="auto"/>
              <w:ind w:left="0" w:right="144" w:firstLine="0"/>
              <w:jc w:val="left"/>
              <w:rPr>
                <w:sz w:val="20"/>
                <w:szCs w:val="20"/>
              </w:rPr>
            </w:pPr>
            <w:r w:rsidDel="00000000" w:rsidR="00000000" w:rsidRPr="00000000">
              <w:rPr>
                <w:rtl w:val="0"/>
              </w:rPr>
            </w:r>
          </w:p>
          <w:p w:rsidR="00000000" w:rsidDel="00000000" w:rsidP="00000000" w:rsidRDefault="00000000" w:rsidRPr="00000000" w14:paraId="000000A4">
            <w:pPr>
              <w:keepNext w:val="0"/>
              <w:keepLines w:val="0"/>
              <w:widowControl w:val="1"/>
              <w:pBdr>
                <w:top w:space="0" w:sz="0" w:val="nil"/>
                <w:left w:space="0" w:sz="0" w:val="nil"/>
                <w:bottom w:space="0" w:sz="0" w:val="nil"/>
                <w:right w:space="0" w:sz="0" w:val="nil"/>
                <w:between w:space="0" w:sz="0" w:val="nil"/>
              </w:pBdr>
              <w:shd w:fill="auto" w:val="clear"/>
              <w:tabs>
                <w:tab w:val="left" w:pos="2400"/>
              </w:tabs>
              <w:spacing w:after="0" w:before="0" w:line="240" w:lineRule="auto"/>
              <w:ind w:left="0" w:right="144" w:firstLine="0"/>
              <w:jc w:val="left"/>
              <w:rPr>
                <w:b w:val="1"/>
                <w:sz w:val="20"/>
                <w:szCs w:val="20"/>
              </w:rPr>
            </w:pPr>
            <w:r w:rsidDel="00000000" w:rsidR="00000000" w:rsidRPr="00000000">
              <w:rPr>
                <w:b w:val="1"/>
                <w:sz w:val="20"/>
                <w:szCs w:val="20"/>
                <w:rtl w:val="0"/>
              </w:rPr>
              <w:t xml:space="preserve">Investigate</w:t>
            </w:r>
          </w:p>
          <w:p w:rsidR="00000000" w:rsidDel="00000000" w:rsidP="00000000" w:rsidRDefault="00000000" w:rsidRPr="00000000" w14:paraId="000000A5">
            <w:pPr>
              <w:keepNext w:val="0"/>
              <w:keepLines w:val="0"/>
              <w:widowControl w:val="1"/>
              <w:numPr>
                <w:ilvl w:val="0"/>
                <w:numId w:val="27"/>
              </w:numPr>
              <w:pBdr>
                <w:top w:space="0" w:sz="0" w:val="nil"/>
                <w:left w:space="0" w:sz="0" w:val="nil"/>
                <w:bottom w:space="0" w:sz="0" w:val="nil"/>
                <w:right w:space="0" w:sz="0" w:val="nil"/>
                <w:between w:space="0" w:sz="0" w:val="nil"/>
              </w:pBdr>
              <w:shd w:fill="auto" w:val="clear"/>
              <w:tabs>
                <w:tab w:val="left" w:pos="2400"/>
              </w:tabs>
              <w:spacing w:after="0" w:before="0" w:line="240" w:lineRule="auto"/>
              <w:ind w:left="720" w:right="144" w:hanging="360"/>
              <w:jc w:val="left"/>
              <w:rPr>
                <w:sz w:val="20"/>
                <w:szCs w:val="20"/>
                <w:u w:val="none"/>
              </w:rPr>
            </w:pPr>
            <w:r w:rsidDel="00000000" w:rsidR="00000000" w:rsidRPr="00000000">
              <w:rPr>
                <w:sz w:val="20"/>
                <w:szCs w:val="20"/>
                <w:rtl w:val="0"/>
              </w:rPr>
              <w:t xml:space="preserve">How do artists work?</w:t>
            </w:r>
            <w:r w:rsidDel="00000000" w:rsidR="00000000" w:rsidRPr="00000000">
              <w:rPr>
                <w:rtl w:val="0"/>
              </w:rPr>
            </w:r>
          </w:p>
          <w:p w:rsidR="00000000" w:rsidDel="00000000" w:rsidP="00000000" w:rsidRDefault="00000000" w:rsidRPr="00000000" w14:paraId="000000A6">
            <w:pPr>
              <w:keepNext w:val="0"/>
              <w:keepLines w:val="0"/>
              <w:widowControl w:val="1"/>
              <w:numPr>
                <w:ilvl w:val="0"/>
                <w:numId w:val="27"/>
              </w:numPr>
              <w:pBdr>
                <w:top w:space="0" w:sz="0" w:val="nil"/>
                <w:left w:space="0" w:sz="0" w:val="nil"/>
                <w:bottom w:space="0" w:sz="0" w:val="nil"/>
                <w:right w:space="0" w:sz="0" w:val="nil"/>
                <w:between w:space="0" w:sz="0" w:val="nil"/>
              </w:pBdr>
              <w:shd w:fill="auto" w:val="clear"/>
              <w:tabs>
                <w:tab w:val="left" w:pos="2400"/>
              </w:tabs>
              <w:spacing w:after="0" w:before="0" w:line="240" w:lineRule="auto"/>
              <w:ind w:left="720" w:right="144" w:hanging="360"/>
              <w:jc w:val="left"/>
              <w:rPr>
                <w:sz w:val="20"/>
                <w:szCs w:val="20"/>
                <w:u w:val="none"/>
              </w:rPr>
            </w:pPr>
            <w:r w:rsidDel="00000000" w:rsidR="00000000" w:rsidRPr="00000000">
              <w:rPr>
                <w:sz w:val="20"/>
                <w:szCs w:val="20"/>
                <w:rtl w:val="0"/>
              </w:rPr>
              <w:t xml:space="preserve">How do artists and designers determine whether a particular direction in their work is effective? </w:t>
            </w:r>
            <w:r w:rsidDel="00000000" w:rsidR="00000000" w:rsidRPr="00000000">
              <w:rPr>
                <w:rtl w:val="0"/>
              </w:rPr>
            </w:r>
          </w:p>
          <w:p w:rsidR="00000000" w:rsidDel="00000000" w:rsidP="00000000" w:rsidRDefault="00000000" w:rsidRPr="00000000" w14:paraId="000000A7">
            <w:pPr>
              <w:keepNext w:val="0"/>
              <w:keepLines w:val="0"/>
              <w:widowControl w:val="1"/>
              <w:numPr>
                <w:ilvl w:val="0"/>
                <w:numId w:val="27"/>
              </w:numPr>
              <w:pBdr>
                <w:top w:space="0" w:sz="0" w:val="nil"/>
                <w:left w:space="0" w:sz="0" w:val="nil"/>
                <w:bottom w:space="0" w:sz="0" w:val="nil"/>
                <w:right w:space="0" w:sz="0" w:val="nil"/>
                <w:between w:space="0" w:sz="0" w:val="nil"/>
              </w:pBdr>
              <w:shd w:fill="auto" w:val="clear"/>
              <w:tabs>
                <w:tab w:val="left" w:pos="2400"/>
              </w:tabs>
              <w:spacing w:after="0" w:before="0" w:line="240" w:lineRule="auto"/>
              <w:ind w:left="720" w:right="144" w:hanging="360"/>
              <w:jc w:val="left"/>
              <w:rPr>
                <w:sz w:val="20"/>
                <w:szCs w:val="20"/>
                <w:u w:val="none"/>
              </w:rPr>
            </w:pPr>
            <w:r w:rsidDel="00000000" w:rsidR="00000000" w:rsidRPr="00000000">
              <w:rPr>
                <w:sz w:val="20"/>
                <w:szCs w:val="20"/>
                <w:rtl w:val="0"/>
              </w:rPr>
              <w:t xml:space="preserve">How do artists and designers learn from trial and error?</w:t>
            </w:r>
            <w:r w:rsidDel="00000000" w:rsidR="00000000" w:rsidRPr="00000000">
              <w:rPr>
                <w:rtl w:val="0"/>
              </w:rPr>
            </w:r>
          </w:p>
          <w:p w:rsidR="00000000" w:rsidDel="00000000" w:rsidP="00000000" w:rsidRDefault="00000000" w:rsidRPr="00000000" w14:paraId="000000A8">
            <w:pPr>
              <w:keepNext w:val="0"/>
              <w:keepLines w:val="0"/>
              <w:widowControl w:val="1"/>
              <w:numPr>
                <w:ilvl w:val="0"/>
                <w:numId w:val="27"/>
              </w:numPr>
              <w:pBdr>
                <w:top w:space="0" w:sz="0" w:val="nil"/>
                <w:left w:space="0" w:sz="0" w:val="nil"/>
                <w:bottom w:space="0" w:sz="0" w:val="nil"/>
                <w:right w:space="0" w:sz="0" w:val="nil"/>
                <w:between w:space="0" w:sz="0" w:val="nil"/>
              </w:pBdr>
              <w:shd w:fill="auto" w:val="clear"/>
              <w:tabs>
                <w:tab w:val="left" w:pos="2400"/>
              </w:tabs>
              <w:spacing w:after="0" w:before="0" w:line="240" w:lineRule="auto"/>
              <w:ind w:left="720" w:right="144" w:hanging="360"/>
              <w:jc w:val="left"/>
              <w:rPr>
                <w:sz w:val="20"/>
                <w:szCs w:val="20"/>
                <w:u w:val="none"/>
              </w:rPr>
            </w:pPr>
            <w:r w:rsidDel="00000000" w:rsidR="00000000" w:rsidRPr="00000000">
              <w:rPr>
                <w:sz w:val="20"/>
                <w:szCs w:val="20"/>
                <w:rtl w:val="0"/>
              </w:rPr>
              <w:t xml:space="preserve">How do artists and designers care for and maintain materials, tools, and equipment? </w:t>
            </w:r>
            <w:r w:rsidDel="00000000" w:rsidR="00000000" w:rsidRPr="00000000">
              <w:rPr>
                <w:rtl w:val="0"/>
              </w:rPr>
            </w:r>
          </w:p>
          <w:p w:rsidR="00000000" w:rsidDel="00000000" w:rsidP="00000000" w:rsidRDefault="00000000" w:rsidRPr="00000000" w14:paraId="000000A9">
            <w:pPr>
              <w:keepNext w:val="0"/>
              <w:keepLines w:val="0"/>
              <w:widowControl w:val="1"/>
              <w:numPr>
                <w:ilvl w:val="0"/>
                <w:numId w:val="27"/>
              </w:numPr>
              <w:pBdr>
                <w:top w:space="0" w:sz="0" w:val="nil"/>
                <w:left w:space="0" w:sz="0" w:val="nil"/>
                <w:bottom w:space="0" w:sz="0" w:val="nil"/>
                <w:right w:space="0" w:sz="0" w:val="nil"/>
                <w:between w:space="0" w:sz="0" w:val="nil"/>
              </w:pBdr>
              <w:shd w:fill="auto" w:val="clear"/>
              <w:tabs>
                <w:tab w:val="left" w:pos="2400"/>
              </w:tabs>
              <w:spacing w:after="0" w:before="0" w:line="240" w:lineRule="auto"/>
              <w:ind w:left="720" w:right="144" w:hanging="360"/>
              <w:jc w:val="left"/>
              <w:rPr>
                <w:sz w:val="20"/>
                <w:szCs w:val="20"/>
                <w:u w:val="none"/>
              </w:rPr>
            </w:pPr>
            <w:r w:rsidDel="00000000" w:rsidR="00000000" w:rsidRPr="00000000">
              <w:rPr>
                <w:sz w:val="20"/>
                <w:szCs w:val="20"/>
                <w:rtl w:val="0"/>
              </w:rPr>
              <w:t xml:space="preserve">Why is it important for safety and health to understand and follow correct procedures in handling materials, tools, and equipment? </w:t>
            </w:r>
            <w:r w:rsidDel="00000000" w:rsidR="00000000" w:rsidRPr="00000000">
              <w:rPr>
                <w:rtl w:val="0"/>
              </w:rPr>
            </w:r>
          </w:p>
          <w:p w:rsidR="00000000" w:rsidDel="00000000" w:rsidP="00000000" w:rsidRDefault="00000000" w:rsidRPr="00000000" w14:paraId="000000AA">
            <w:pPr>
              <w:keepNext w:val="0"/>
              <w:keepLines w:val="0"/>
              <w:widowControl w:val="1"/>
              <w:numPr>
                <w:ilvl w:val="0"/>
                <w:numId w:val="27"/>
              </w:numPr>
              <w:pBdr>
                <w:top w:space="0" w:sz="0" w:val="nil"/>
                <w:left w:space="0" w:sz="0" w:val="nil"/>
                <w:bottom w:space="0" w:sz="0" w:val="nil"/>
                <w:right w:space="0" w:sz="0" w:val="nil"/>
                <w:between w:space="0" w:sz="0" w:val="nil"/>
              </w:pBdr>
              <w:shd w:fill="auto" w:val="clear"/>
              <w:tabs>
                <w:tab w:val="left" w:pos="2400"/>
              </w:tabs>
              <w:spacing w:after="0" w:before="0" w:line="240" w:lineRule="auto"/>
              <w:ind w:left="720" w:right="144" w:hanging="360"/>
              <w:jc w:val="left"/>
              <w:rPr>
                <w:sz w:val="20"/>
                <w:szCs w:val="20"/>
                <w:u w:val="none"/>
              </w:rPr>
            </w:pPr>
            <w:r w:rsidDel="00000000" w:rsidR="00000000" w:rsidRPr="00000000">
              <w:rPr>
                <w:sz w:val="20"/>
                <w:szCs w:val="20"/>
                <w:rtl w:val="0"/>
              </w:rPr>
              <w:t xml:space="preserve">What responsibilities come with the freedom to create? </w:t>
            </w:r>
            <w:r w:rsidDel="00000000" w:rsidR="00000000" w:rsidRPr="00000000">
              <w:rPr>
                <w:rtl w:val="0"/>
              </w:rPr>
            </w:r>
          </w:p>
          <w:p w:rsidR="00000000" w:rsidDel="00000000" w:rsidP="00000000" w:rsidRDefault="00000000" w:rsidRPr="00000000" w14:paraId="000000AB">
            <w:pPr>
              <w:keepNext w:val="0"/>
              <w:keepLines w:val="0"/>
              <w:widowControl w:val="1"/>
              <w:numPr>
                <w:ilvl w:val="0"/>
                <w:numId w:val="27"/>
              </w:numPr>
              <w:pBdr>
                <w:top w:space="0" w:sz="0" w:val="nil"/>
                <w:left w:space="0" w:sz="0" w:val="nil"/>
                <w:bottom w:space="0" w:sz="0" w:val="nil"/>
                <w:right w:space="0" w:sz="0" w:val="nil"/>
                <w:between w:space="0" w:sz="0" w:val="nil"/>
              </w:pBdr>
              <w:shd w:fill="auto" w:val="clear"/>
              <w:tabs>
                <w:tab w:val="left" w:pos="2400"/>
              </w:tabs>
              <w:spacing w:after="0" w:before="0" w:line="240" w:lineRule="auto"/>
              <w:ind w:left="720" w:right="144" w:hanging="360"/>
              <w:jc w:val="left"/>
              <w:rPr>
                <w:sz w:val="20"/>
                <w:szCs w:val="20"/>
                <w:u w:val="none"/>
              </w:rPr>
            </w:pPr>
            <w:r w:rsidDel="00000000" w:rsidR="00000000" w:rsidRPr="00000000">
              <w:rPr>
                <w:sz w:val="20"/>
                <w:szCs w:val="20"/>
                <w:rtl w:val="0"/>
              </w:rPr>
              <w:t xml:space="preserve">How do objects, places, and design shape lives and communities? </w:t>
            </w:r>
            <w:r w:rsidDel="00000000" w:rsidR="00000000" w:rsidRPr="00000000">
              <w:rPr>
                <w:rtl w:val="0"/>
              </w:rPr>
            </w:r>
          </w:p>
          <w:p w:rsidR="00000000" w:rsidDel="00000000" w:rsidP="00000000" w:rsidRDefault="00000000" w:rsidRPr="00000000" w14:paraId="000000AC">
            <w:pPr>
              <w:keepNext w:val="0"/>
              <w:keepLines w:val="0"/>
              <w:widowControl w:val="1"/>
              <w:numPr>
                <w:ilvl w:val="0"/>
                <w:numId w:val="27"/>
              </w:numPr>
              <w:pBdr>
                <w:top w:space="0" w:sz="0" w:val="nil"/>
                <w:left w:space="0" w:sz="0" w:val="nil"/>
                <w:bottom w:space="0" w:sz="0" w:val="nil"/>
                <w:right w:space="0" w:sz="0" w:val="nil"/>
                <w:between w:space="0" w:sz="0" w:val="nil"/>
              </w:pBdr>
              <w:shd w:fill="auto" w:val="clear"/>
              <w:tabs>
                <w:tab w:val="left" w:pos="2400"/>
              </w:tabs>
              <w:spacing w:after="0" w:before="0" w:line="240" w:lineRule="auto"/>
              <w:ind w:left="720" w:right="144" w:hanging="360"/>
              <w:jc w:val="left"/>
              <w:rPr>
                <w:sz w:val="20"/>
                <w:szCs w:val="20"/>
                <w:u w:val="none"/>
              </w:rPr>
            </w:pPr>
            <w:r w:rsidDel="00000000" w:rsidR="00000000" w:rsidRPr="00000000">
              <w:rPr>
                <w:sz w:val="20"/>
                <w:szCs w:val="20"/>
                <w:rtl w:val="0"/>
              </w:rPr>
              <w:t xml:space="preserve">How do artists and designers determine goals for designing or redesigning objects, places, or systems? </w:t>
            </w:r>
            <w:r w:rsidDel="00000000" w:rsidR="00000000" w:rsidRPr="00000000">
              <w:rPr>
                <w:rtl w:val="0"/>
              </w:rPr>
            </w:r>
          </w:p>
          <w:p w:rsidR="00000000" w:rsidDel="00000000" w:rsidP="00000000" w:rsidRDefault="00000000" w:rsidRPr="00000000" w14:paraId="000000AD">
            <w:pPr>
              <w:keepNext w:val="0"/>
              <w:keepLines w:val="0"/>
              <w:widowControl w:val="1"/>
              <w:numPr>
                <w:ilvl w:val="0"/>
                <w:numId w:val="27"/>
              </w:numPr>
              <w:pBdr>
                <w:top w:space="0" w:sz="0" w:val="nil"/>
                <w:left w:space="0" w:sz="0" w:val="nil"/>
                <w:bottom w:space="0" w:sz="0" w:val="nil"/>
                <w:right w:space="0" w:sz="0" w:val="nil"/>
                <w:between w:space="0" w:sz="0" w:val="nil"/>
              </w:pBdr>
              <w:shd w:fill="auto" w:val="clear"/>
              <w:tabs>
                <w:tab w:val="left" w:pos="2400"/>
              </w:tabs>
              <w:spacing w:after="0" w:before="0" w:line="240" w:lineRule="auto"/>
              <w:ind w:left="720" w:right="144" w:hanging="360"/>
              <w:jc w:val="left"/>
              <w:rPr>
                <w:sz w:val="20"/>
                <w:szCs w:val="20"/>
                <w:u w:val="none"/>
              </w:rPr>
            </w:pPr>
            <w:r w:rsidDel="00000000" w:rsidR="00000000" w:rsidRPr="00000000">
              <w:rPr>
                <w:sz w:val="20"/>
                <w:szCs w:val="20"/>
                <w:rtl w:val="0"/>
              </w:rPr>
              <w:t xml:space="preserve">How do artists and designers create works of art or design that effectively communicate?</w:t>
            </w:r>
            <w:r w:rsidDel="00000000" w:rsidR="00000000" w:rsidRPr="00000000">
              <w:rPr>
                <w:rtl w:val="0"/>
              </w:rPr>
            </w:r>
          </w:p>
          <w:p w:rsidR="00000000" w:rsidDel="00000000" w:rsidP="00000000" w:rsidRDefault="00000000" w:rsidRPr="00000000" w14:paraId="000000AE">
            <w:pPr>
              <w:keepNext w:val="0"/>
              <w:keepLines w:val="0"/>
              <w:widowControl w:val="1"/>
              <w:pBdr>
                <w:top w:space="0" w:sz="0" w:val="nil"/>
                <w:left w:space="0" w:sz="0" w:val="nil"/>
                <w:bottom w:space="0" w:sz="0" w:val="nil"/>
                <w:right w:space="0" w:sz="0" w:val="nil"/>
                <w:between w:space="0" w:sz="0" w:val="nil"/>
              </w:pBdr>
              <w:shd w:fill="auto" w:val="clear"/>
              <w:tabs>
                <w:tab w:val="left" w:pos="2400"/>
              </w:tabs>
              <w:spacing w:after="0" w:before="0" w:line="240" w:lineRule="auto"/>
              <w:ind w:right="144"/>
              <w:jc w:val="left"/>
              <w:rPr>
                <w:sz w:val="20"/>
                <w:szCs w:val="20"/>
              </w:rPr>
            </w:pPr>
            <w:r w:rsidDel="00000000" w:rsidR="00000000" w:rsidRPr="00000000">
              <w:rPr>
                <w:rtl w:val="0"/>
              </w:rPr>
            </w:r>
          </w:p>
          <w:p w:rsidR="00000000" w:rsidDel="00000000" w:rsidP="00000000" w:rsidRDefault="00000000" w:rsidRPr="00000000" w14:paraId="000000AF">
            <w:pPr>
              <w:keepNext w:val="0"/>
              <w:keepLines w:val="0"/>
              <w:widowControl w:val="1"/>
              <w:pBdr>
                <w:top w:space="0" w:sz="0" w:val="nil"/>
                <w:left w:space="0" w:sz="0" w:val="nil"/>
                <w:bottom w:space="0" w:sz="0" w:val="nil"/>
                <w:right w:space="0" w:sz="0" w:val="nil"/>
                <w:between w:space="0" w:sz="0" w:val="nil"/>
              </w:pBdr>
              <w:shd w:fill="auto" w:val="clear"/>
              <w:tabs>
                <w:tab w:val="left" w:pos="2400"/>
              </w:tabs>
              <w:spacing w:after="0" w:before="0" w:line="240" w:lineRule="auto"/>
              <w:ind w:right="144"/>
              <w:jc w:val="left"/>
              <w:rPr>
                <w:b w:val="1"/>
                <w:sz w:val="20"/>
                <w:szCs w:val="20"/>
              </w:rPr>
            </w:pPr>
            <w:r w:rsidDel="00000000" w:rsidR="00000000" w:rsidRPr="00000000">
              <w:rPr>
                <w:b w:val="1"/>
                <w:sz w:val="20"/>
                <w:szCs w:val="20"/>
                <w:rtl w:val="0"/>
              </w:rPr>
              <w:t xml:space="preserve">Reflect, Refine, Continue</w:t>
            </w:r>
          </w:p>
          <w:p w:rsidR="00000000" w:rsidDel="00000000" w:rsidP="00000000" w:rsidRDefault="00000000" w:rsidRPr="00000000" w14:paraId="000000B0">
            <w:pPr>
              <w:keepNext w:val="0"/>
              <w:keepLines w:val="0"/>
              <w:widowControl w:val="1"/>
              <w:numPr>
                <w:ilvl w:val="0"/>
                <w:numId w:val="16"/>
              </w:numPr>
              <w:pBdr>
                <w:top w:space="0" w:sz="0" w:val="nil"/>
                <w:left w:space="0" w:sz="0" w:val="nil"/>
                <w:bottom w:space="0" w:sz="0" w:val="nil"/>
                <w:right w:space="0" w:sz="0" w:val="nil"/>
                <w:between w:space="0" w:sz="0" w:val="nil"/>
              </w:pBdr>
              <w:shd w:fill="auto" w:val="clear"/>
              <w:tabs>
                <w:tab w:val="left" w:pos="2400"/>
              </w:tabs>
              <w:spacing w:after="0" w:before="0" w:line="240" w:lineRule="auto"/>
              <w:ind w:left="720" w:right="144" w:hanging="360"/>
              <w:jc w:val="left"/>
              <w:rPr>
                <w:sz w:val="20"/>
                <w:szCs w:val="20"/>
              </w:rPr>
            </w:pPr>
            <w:r w:rsidDel="00000000" w:rsidR="00000000" w:rsidRPr="00000000">
              <w:rPr>
                <w:sz w:val="20"/>
                <w:szCs w:val="20"/>
                <w:rtl w:val="0"/>
              </w:rPr>
              <w:t xml:space="preserve">What role does persistence play in revising, refining, and developing work? </w:t>
            </w:r>
          </w:p>
          <w:p w:rsidR="00000000" w:rsidDel="00000000" w:rsidP="00000000" w:rsidRDefault="00000000" w:rsidRPr="00000000" w14:paraId="000000B1">
            <w:pPr>
              <w:keepNext w:val="0"/>
              <w:keepLines w:val="0"/>
              <w:widowControl w:val="1"/>
              <w:numPr>
                <w:ilvl w:val="0"/>
                <w:numId w:val="16"/>
              </w:numPr>
              <w:pBdr>
                <w:top w:space="0" w:sz="0" w:val="nil"/>
                <w:left w:space="0" w:sz="0" w:val="nil"/>
                <w:bottom w:space="0" w:sz="0" w:val="nil"/>
                <w:right w:space="0" w:sz="0" w:val="nil"/>
                <w:between w:space="0" w:sz="0" w:val="nil"/>
              </w:pBdr>
              <w:shd w:fill="auto" w:val="clear"/>
              <w:tabs>
                <w:tab w:val="left" w:pos="2400"/>
              </w:tabs>
              <w:spacing w:after="0" w:before="0" w:line="240" w:lineRule="auto"/>
              <w:ind w:left="720" w:right="144" w:hanging="360"/>
              <w:jc w:val="left"/>
              <w:rPr>
                <w:sz w:val="20"/>
                <w:szCs w:val="20"/>
              </w:rPr>
            </w:pPr>
            <w:r w:rsidDel="00000000" w:rsidR="00000000" w:rsidRPr="00000000">
              <w:rPr>
                <w:sz w:val="20"/>
                <w:szCs w:val="20"/>
                <w:rtl w:val="0"/>
              </w:rPr>
              <w:t xml:space="preserve">How do artists grow and become accomplished in art forms? </w:t>
            </w:r>
          </w:p>
          <w:p w:rsidR="00000000" w:rsidDel="00000000" w:rsidP="00000000" w:rsidRDefault="00000000" w:rsidRPr="00000000" w14:paraId="000000B2">
            <w:pPr>
              <w:keepNext w:val="0"/>
              <w:keepLines w:val="0"/>
              <w:widowControl w:val="1"/>
              <w:numPr>
                <w:ilvl w:val="0"/>
                <w:numId w:val="16"/>
              </w:numPr>
              <w:pBdr>
                <w:top w:space="0" w:sz="0" w:val="nil"/>
                <w:left w:space="0" w:sz="0" w:val="nil"/>
                <w:bottom w:space="0" w:sz="0" w:val="nil"/>
                <w:right w:space="0" w:sz="0" w:val="nil"/>
                <w:between w:space="0" w:sz="0" w:val="nil"/>
              </w:pBdr>
              <w:shd w:fill="auto" w:val="clear"/>
              <w:tabs>
                <w:tab w:val="left" w:pos="2400"/>
              </w:tabs>
              <w:spacing w:after="0" w:before="0" w:line="240" w:lineRule="auto"/>
              <w:ind w:left="720" w:right="144" w:hanging="360"/>
              <w:jc w:val="left"/>
              <w:rPr>
                <w:sz w:val="20"/>
                <w:szCs w:val="20"/>
                <w:u w:val="none"/>
              </w:rPr>
            </w:pPr>
            <w:r w:rsidDel="00000000" w:rsidR="00000000" w:rsidRPr="00000000">
              <w:rPr>
                <w:sz w:val="20"/>
                <w:szCs w:val="20"/>
                <w:rtl w:val="0"/>
              </w:rPr>
              <w:t xml:space="preserve">How does collaboratively reflecting on a work help us experience it more completely?</w:t>
            </w:r>
            <w:r w:rsidDel="00000000" w:rsidR="00000000" w:rsidRPr="00000000">
              <w:rPr>
                <w:rtl w:val="0"/>
              </w:rPr>
            </w:r>
          </w:p>
        </w:tc>
        <w:tc>
          <w:tcPr>
            <w:gridSpan w:val="4"/>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u w:val="none"/>
              </w:rPr>
            </w:pPr>
            <w:r w:rsidDel="00000000" w:rsidR="00000000" w:rsidRPr="00000000">
              <w:rPr>
                <w:rtl w:val="0"/>
              </w:rPr>
            </w:r>
          </w:p>
        </w:tc>
      </w:tr>
      <w:tr>
        <w:trPr>
          <w:cantSplit w:val="0"/>
          <w:trHeight w:val="720" w:hRule="atLeast"/>
          <w:tblHeader w:val="0"/>
        </w:trPr>
        <w:tc>
          <w:tcPr>
            <w:gridSpan w:val="2"/>
            <w:tcBorders>
              <w:top w:color="000000" w:space="0" w:sz="4" w:val="single"/>
              <w:left w:color="000000" w:space="0" w:sz="4" w:val="single"/>
            </w:tcBorders>
            <w:shd w:fill="d9d2e9" w:val="clear"/>
          </w:tcPr>
          <w:p w:rsidR="00000000" w:rsidDel="00000000" w:rsidP="00000000" w:rsidRDefault="00000000" w:rsidRPr="00000000" w14:paraId="000000BB">
            <w:pPr>
              <w:pStyle w:val="Heading3"/>
              <w:pBdr>
                <w:top w:space="0" w:sz="0" w:val="nil"/>
                <w:left w:space="0" w:sz="0" w:val="nil"/>
                <w:bottom w:space="0" w:sz="0" w:val="nil"/>
                <w:right w:space="0" w:sz="0" w:val="nil"/>
                <w:between w:space="0" w:sz="0" w:val="nil"/>
              </w:pBdr>
              <w:tabs>
                <w:tab w:val="left" w:pos="2400"/>
              </w:tabs>
              <w:ind w:right="144"/>
              <w:jc w:val="center"/>
              <w:rPr>
                <w:sz w:val="20"/>
                <w:szCs w:val="20"/>
              </w:rPr>
            </w:pPr>
            <w:r w:rsidDel="00000000" w:rsidR="00000000" w:rsidRPr="00000000">
              <w:rPr>
                <w:sz w:val="20"/>
                <w:szCs w:val="20"/>
                <w:rtl w:val="0"/>
              </w:rPr>
              <w:t xml:space="preserve">Social and Emotional Learning:</w:t>
            </w:r>
          </w:p>
          <w:p w:rsidR="00000000" w:rsidDel="00000000" w:rsidP="00000000" w:rsidRDefault="00000000" w:rsidRPr="00000000" w14:paraId="000000BC">
            <w:pPr>
              <w:pStyle w:val="Heading3"/>
              <w:pBdr>
                <w:top w:space="0" w:sz="0" w:val="nil"/>
                <w:left w:space="0" w:sz="0" w:val="nil"/>
                <w:bottom w:space="0" w:sz="0" w:val="nil"/>
                <w:right w:space="0" w:sz="0" w:val="nil"/>
                <w:between w:space="0" w:sz="0" w:val="nil"/>
              </w:pBdr>
              <w:tabs>
                <w:tab w:val="left" w:pos="2400"/>
              </w:tabs>
              <w:ind w:right="144"/>
              <w:jc w:val="center"/>
              <w:rPr>
                <w:i w:val="1"/>
                <w:sz w:val="20"/>
                <w:szCs w:val="20"/>
              </w:rPr>
            </w:pPr>
            <w:r w:rsidDel="00000000" w:rsidR="00000000" w:rsidRPr="00000000">
              <w:rPr>
                <w:i w:val="1"/>
                <w:sz w:val="20"/>
                <w:szCs w:val="20"/>
                <w:rtl w:val="0"/>
              </w:rPr>
              <w:t xml:space="preserve">Competencies</w:t>
            </w:r>
          </w:p>
        </w:tc>
        <w:tc>
          <w:tcPr>
            <w:gridSpan w:val="5"/>
            <w:tcBorders>
              <w:left w:color="000000" w:space="0" w:sz="4" w:val="single"/>
            </w:tcBorders>
            <w:shd w:fill="d9d2e9" w:val="clear"/>
          </w:tcPr>
          <w:p w:rsidR="00000000" w:rsidDel="00000000" w:rsidP="00000000" w:rsidRDefault="00000000" w:rsidRPr="00000000" w14:paraId="000000BE">
            <w:pPr>
              <w:pStyle w:val="Heading3"/>
              <w:pBdr>
                <w:top w:space="0" w:sz="0" w:val="nil"/>
                <w:left w:space="0" w:sz="0" w:val="nil"/>
                <w:bottom w:space="0" w:sz="0" w:val="nil"/>
                <w:right w:space="0" w:sz="0" w:val="nil"/>
                <w:between w:space="0" w:sz="0" w:val="nil"/>
              </w:pBdr>
              <w:tabs>
                <w:tab w:val="left" w:pos="2400"/>
              </w:tabs>
              <w:ind w:right="144"/>
              <w:jc w:val="center"/>
              <w:rPr>
                <w:sz w:val="20"/>
                <w:szCs w:val="20"/>
              </w:rPr>
            </w:pPr>
            <w:r w:rsidDel="00000000" w:rsidR="00000000" w:rsidRPr="00000000">
              <w:rPr>
                <w:sz w:val="20"/>
                <w:szCs w:val="20"/>
                <w:rtl w:val="0"/>
              </w:rPr>
              <w:t xml:space="preserve">Social and Emotional Learning:</w:t>
            </w:r>
          </w:p>
          <w:p w:rsidR="00000000" w:rsidDel="00000000" w:rsidP="00000000" w:rsidRDefault="00000000" w:rsidRPr="00000000" w14:paraId="000000BF">
            <w:pPr>
              <w:pStyle w:val="Heading3"/>
              <w:pBdr>
                <w:top w:space="0" w:sz="0" w:val="nil"/>
                <w:left w:space="0" w:sz="0" w:val="nil"/>
                <w:bottom w:space="0" w:sz="0" w:val="nil"/>
                <w:right w:space="0" w:sz="0" w:val="nil"/>
                <w:between w:space="0" w:sz="0" w:val="nil"/>
              </w:pBdr>
              <w:tabs>
                <w:tab w:val="left" w:pos="2400"/>
              </w:tabs>
              <w:ind w:right="144"/>
              <w:jc w:val="center"/>
              <w:rPr>
                <w:i w:val="1"/>
                <w:sz w:val="20"/>
                <w:szCs w:val="20"/>
              </w:rPr>
            </w:pPr>
            <w:r w:rsidDel="00000000" w:rsidR="00000000" w:rsidRPr="00000000">
              <w:rPr>
                <w:i w:val="1"/>
                <w:sz w:val="20"/>
                <w:szCs w:val="20"/>
                <w:rtl w:val="0"/>
              </w:rPr>
              <w:t xml:space="preserve">Sub-Competencies</w:t>
            </w:r>
          </w:p>
        </w:tc>
        <w:tc>
          <w:tcPr>
            <w:gridSpan w:val="4"/>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1"/>
                <w:sz w:val="20"/>
                <w:szCs w:val="20"/>
              </w:rPr>
            </w:pPr>
            <w:r w:rsidDel="00000000" w:rsidR="00000000" w:rsidRPr="00000000">
              <w:rPr>
                <w:rtl w:val="0"/>
              </w:rPr>
            </w:r>
          </w:p>
        </w:tc>
      </w:tr>
      <w:tr>
        <w:trPr>
          <w:cantSplit w:val="0"/>
          <w:trHeight w:val="720" w:hRule="atLeast"/>
          <w:tblHeader w:val="0"/>
        </w:trPr>
        <w:tc>
          <w:tcPr>
            <w:gridSpan w:val="2"/>
            <w:tcBorders>
              <w:top w:color="000000" w:space="0" w:sz="4" w:val="single"/>
              <w:left w:color="000000" w:space="0" w:sz="4" w:val="single"/>
            </w:tcBorders>
          </w:tcPr>
          <w:p w:rsidR="00000000" w:rsidDel="00000000" w:rsidP="00000000" w:rsidRDefault="00000000" w:rsidRPr="00000000" w14:paraId="000000C8">
            <w:pPr>
              <w:rPr>
                <w:sz w:val="20"/>
                <w:szCs w:val="20"/>
              </w:rPr>
            </w:pPr>
            <w:r w:rsidDel="00000000" w:rsidR="00000000" w:rsidRPr="00000000">
              <w:rPr>
                <w:sz w:val="20"/>
                <w:szCs w:val="20"/>
                <w:rtl w:val="0"/>
              </w:rPr>
              <w:t xml:space="preserve">1 - Generate and conceptualize</w:t>
            </w:r>
          </w:p>
          <w:p w:rsidR="00000000" w:rsidDel="00000000" w:rsidP="00000000" w:rsidRDefault="00000000" w:rsidRPr="00000000" w14:paraId="000000C9">
            <w:pPr>
              <w:rPr>
                <w:sz w:val="20"/>
                <w:szCs w:val="20"/>
              </w:rPr>
            </w:pPr>
            <w:r w:rsidDel="00000000" w:rsidR="00000000" w:rsidRPr="00000000">
              <w:rPr>
                <w:sz w:val="20"/>
                <w:szCs w:val="20"/>
                <w:rtl w:val="0"/>
              </w:rPr>
              <w:t xml:space="preserve">artistic ideas and work.</w:t>
            </w:r>
          </w:p>
          <w:p w:rsidR="00000000" w:rsidDel="00000000" w:rsidP="00000000" w:rsidRDefault="00000000" w:rsidRPr="00000000" w14:paraId="000000CA">
            <w:pPr>
              <w:rPr>
                <w:sz w:val="20"/>
                <w:szCs w:val="20"/>
              </w:rPr>
            </w:pPr>
            <w:r w:rsidDel="00000000" w:rsidR="00000000" w:rsidRPr="00000000">
              <w:rPr>
                <w:rtl w:val="0"/>
              </w:rPr>
            </w:r>
          </w:p>
          <w:p w:rsidR="00000000" w:rsidDel="00000000" w:rsidP="00000000" w:rsidRDefault="00000000" w:rsidRPr="00000000" w14:paraId="000000CB">
            <w:pPr>
              <w:rPr>
                <w:sz w:val="20"/>
                <w:szCs w:val="20"/>
              </w:rPr>
            </w:pPr>
            <w:r w:rsidDel="00000000" w:rsidR="00000000" w:rsidRPr="00000000">
              <w:rPr>
                <w:sz w:val="20"/>
                <w:szCs w:val="20"/>
                <w:rtl w:val="0"/>
              </w:rPr>
              <w:t xml:space="preserve">2- Organize and develop</w:t>
            </w:r>
          </w:p>
          <w:p w:rsidR="00000000" w:rsidDel="00000000" w:rsidP="00000000" w:rsidRDefault="00000000" w:rsidRPr="00000000" w14:paraId="000000CC">
            <w:pPr>
              <w:rPr>
                <w:sz w:val="20"/>
                <w:szCs w:val="20"/>
              </w:rPr>
            </w:pPr>
            <w:r w:rsidDel="00000000" w:rsidR="00000000" w:rsidRPr="00000000">
              <w:rPr>
                <w:sz w:val="20"/>
                <w:szCs w:val="20"/>
                <w:rtl w:val="0"/>
              </w:rPr>
              <w:t xml:space="preserve">artistic ideas and work.</w:t>
            </w:r>
          </w:p>
          <w:p w:rsidR="00000000" w:rsidDel="00000000" w:rsidP="00000000" w:rsidRDefault="00000000" w:rsidRPr="00000000" w14:paraId="000000CD">
            <w:pPr>
              <w:rPr>
                <w:sz w:val="20"/>
                <w:szCs w:val="20"/>
              </w:rPr>
            </w:pPr>
            <w:r w:rsidDel="00000000" w:rsidR="00000000" w:rsidRPr="00000000">
              <w:rPr>
                <w:rtl w:val="0"/>
              </w:rPr>
            </w:r>
          </w:p>
          <w:p w:rsidR="00000000" w:rsidDel="00000000" w:rsidP="00000000" w:rsidRDefault="00000000" w:rsidRPr="00000000" w14:paraId="000000CE">
            <w:pPr>
              <w:rPr>
                <w:sz w:val="20"/>
                <w:szCs w:val="20"/>
              </w:rPr>
            </w:pPr>
            <w:r w:rsidDel="00000000" w:rsidR="00000000" w:rsidRPr="00000000">
              <w:rPr>
                <w:sz w:val="20"/>
                <w:szCs w:val="20"/>
                <w:rtl w:val="0"/>
              </w:rPr>
              <w:t xml:space="preserve">3- Refine and complete artistic</w:t>
            </w:r>
          </w:p>
          <w:p w:rsidR="00000000" w:rsidDel="00000000" w:rsidP="00000000" w:rsidRDefault="00000000" w:rsidRPr="00000000" w14:paraId="000000C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sz w:val="20"/>
                <w:szCs w:val="20"/>
                <w:rtl w:val="0"/>
              </w:rPr>
              <w:t xml:space="preserve">ideas and work.</w:t>
            </w:r>
            <w:r w:rsidDel="00000000" w:rsidR="00000000" w:rsidRPr="00000000">
              <w:rPr>
                <w:rtl w:val="0"/>
              </w:rPr>
            </w:r>
          </w:p>
        </w:tc>
        <w:tc>
          <w:tcPr>
            <w:gridSpan w:val="5"/>
            <w:tcBorders>
              <w:left w:color="000000" w:space="0" w:sz="4" w:val="single"/>
            </w:tcBorders>
          </w:tcPr>
          <w:p w:rsidR="00000000" w:rsidDel="00000000" w:rsidP="00000000" w:rsidRDefault="00000000" w:rsidRPr="00000000" w14:paraId="000000D1">
            <w:pPr>
              <w:jc w:val="both"/>
              <w:rPr>
                <w:sz w:val="20"/>
                <w:szCs w:val="20"/>
              </w:rPr>
            </w:pPr>
            <w:r w:rsidDel="00000000" w:rsidR="00000000" w:rsidRPr="00000000">
              <w:rPr>
                <w:b w:val="1"/>
                <w:sz w:val="20"/>
                <w:szCs w:val="20"/>
                <w:rtl w:val="0"/>
              </w:rPr>
              <w:t xml:space="preserve">1- Consolidated EU:</w:t>
            </w:r>
            <w:r w:rsidDel="00000000" w:rsidR="00000000" w:rsidRPr="00000000">
              <w:rPr>
                <w:sz w:val="20"/>
                <w:szCs w:val="20"/>
                <w:rtl w:val="0"/>
              </w:rPr>
              <w:t xml:space="preserve"> Creative ideas and inspiration can emerge from a variety of sources. Creativity is a life skill that can be developed.</w:t>
            </w:r>
          </w:p>
          <w:p w:rsidR="00000000" w:rsidDel="00000000" w:rsidP="00000000" w:rsidRDefault="00000000" w:rsidRPr="00000000" w14:paraId="000000D2">
            <w:pPr>
              <w:jc w:val="both"/>
              <w:rPr>
                <w:b w:val="1"/>
                <w:sz w:val="20"/>
                <w:szCs w:val="20"/>
              </w:rPr>
            </w:pPr>
            <w:r w:rsidDel="00000000" w:rsidR="00000000" w:rsidRPr="00000000">
              <w:rPr>
                <w:rtl w:val="0"/>
              </w:rPr>
            </w:r>
          </w:p>
          <w:p w:rsidR="00000000" w:rsidDel="00000000" w:rsidP="00000000" w:rsidRDefault="00000000" w:rsidRPr="00000000" w14:paraId="000000D3">
            <w:pPr>
              <w:jc w:val="both"/>
              <w:rPr>
                <w:sz w:val="20"/>
                <w:szCs w:val="20"/>
              </w:rPr>
            </w:pPr>
            <w:r w:rsidDel="00000000" w:rsidR="00000000" w:rsidRPr="00000000">
              <w:rPr>
                <w:b w:val="1"/>
                <w:sz w:val="20"/>
                <w:szCs w:val="20"/>
                <w:rtl w:val="0"/>
              </w:rPr>
              <w:t xml:space="preserve">1- Consolidated EQ:</w:t>
            </w:r>
            <w:r w:rsidDel="00000000" w:rsidR="00000000" w:rsidRPr="00000000">
              <w:rPr>
                <w:sz w:val="20"/>
                <w:szCs w:val="20"/>
                <w:rtl w:val="0"/>
              </w:rPr>
              <w:t xml:space="preserve"> How do artists generate creative ideas?</w:t>
            </w:r>
          </w:p>
          <w:p w:rsidR="00000000" w:rsidDel="00000000" w:rsidP="00000000" w:rsidRDefault="00000000" w:rsidRPr="00000000" w14:paraId="000000D4">
            <w:pPr>
              <w:jc w:val="both"/>
              <w:rPr>
                <w:sz w:val="20"/>
                <w:szCs w:val="20"/>
              </w:rPr>
            </w:pPr>
            <w:r w:rsidDel="00000000" w:rsidR="00000000" w:rsidRPr="00000000">
              <w:rPr>
                <w:rtl w:val="0"/>
              </w:rPr>
            </w:r>
          </w:p>
          <w:p w:rsidR="00000000" w:rsidDel="00000000" w:rsidP="00000000" w:rsidRDefault="00000000" w:rsidRPr="00000000" w14:paraId="000000D5">
            <w:pPr>
              <w:jc w:val="both"/>
              <w:rPr>
                <w:sz w:val="20"/>
                <w:szCs w:val="20"/>
              </w:rPr>
            </w:pPr>
            <w:r w:rsidDel="00000000" w:rsidR="00000000" w:rsidRPr="00000000">
              <w:rPr>
                <w:b w:val="1"/>
                <w:sz w:val="20"/>
                <w:szCs w:val="20"/>
                <w:rtl w:val="0"/>
              </w:rPr>
              <w:t xml:space="preserve">2- Consolidated EU:</w:t>
            </w:r>
            <w:r w:rsidDel="00000000" w:rsidR="00000000" w:rsidRPr="00000000">
              <w:rPr>
                <w:sz w:val="20"/>
                <w:szCs w:val="20"/>
                <w:rtl w:val="0"/>
              </w:rPr>
              <w:t xml:space="preserve"> Artists organize and develop creative ideas by balancing what is known with what is new.</w:t>
            </w:r>
          </w:p>
          <w:p w:rsidR="00000000" w:rsidDel="00000000" w:rsidP="00000000" w:rsidRDefault="00000000" w:rsidRPr="00000000" w14:paraId="000000D6">
            <w:pPr>
              <w:jc w:val="both"/>
              <w:rPr>
                <w:sz w:val="20"/>
                <w:szCs w:val="20"/>
              </w:rPr>
            </w:pPr>
            <w:r w:rsidDel="00000000" w:rsidR="00000000" w:rsidRPr="00000000">
              <w:rPr>
                <w:rtl w:val="0"/>
              </w:rPr>
            </w:r>
          </w:p>
          <w:p w:rsidR="00000000" w:rsidDel="00000000" w:rsidP="00000000" w:rsidRDefault="00000000" w:rsidRPr="00000000" w14:paraId="000000D7">
            <w:pPr>
              <w:jc w:val="both"/>
              <w:rPr>
                <w:sz w:val="20"/>
                <w:szCs w:val="20"/>
              </w:rPr>
            </w:pPr>
            <w:r w:rsidDel="00000000" w:rsidR="00000000" w:rsidRPr="00000000">
              <w:rPr>
                <w:b w:val="1"/>
                <w:sz w:val="20"/>
                <w:szCs w:val="20"/>
                <w:rtl w:val="0"/>
              </w:rPr>
              <w:t xml:space="preserve">2- Consolidated EQ:</w:t>
            </w:r>
            <w:r w:rsidDel="00000000" w:rsidR="00000000" w:rsidRPr="00000000">
              <w:rPr>
                <w:sz w:val="20"/>
                <w:szCs w:val="20"/>
                <w:rtl w:val="0"/>
              </w:rPr>
              <w:t xml:space="preserve"> How do artists make creative decisions?</w:t>
            </w:r>
          </w:p>
          <w:p w:rsidR="00000000" w:rsidDel="00000000" w:rsidP="00000000" w:rsidRDefault="00000000" w:rsidRPr="00000000" w14:paraId="000000D8">
            <w:pPr>
              <w:jc w:val="both"/>
              <w:rPr>
                <w:sz w:val="18"/>
                <w:szCs w:val="18"/>
              </w:rPr>
            </w:pPr>
            <w:r w:rsidDel="00000000" w:rsidR="00000000" w:rsidRPr="00000000">
              <w:rPr>
                <w:rtl w:val="0"/>
              </w:rPr>
            </w:r>
          </w:p>
          <w:p w:rsidR="00000000" w:rsidDel="00000000" w:rsidP="00000000" w:rsidRDefault="00000000" w:rsidRPr="00000000" w14:paraId="000000D9">
            <w:pPr>
              <w:jc w:val="both"/>
              <w:rPr>
                <w:sz w:val="20"/>
                <w:szCs w:val="20"/>
              </w:rPr>
            </w:pPr>
            <w:r w:rsidDel="00000000" w:rsidR="00000000" w:rsidRPr="00000000">
              <w:rPr>
                <w:b w:val="1"/>
                <w:sz w:val="20"/>
                <w:szCs w:val="20"/>
                <w:rtl w:val="0"/>
              </w:rPr>
              <w:t xml:space="preserve">3- Consolidated EU: </w:t>
            </w:r>
            <w:r w:rsidDel="00000000" w:rsidR="00000000" w:rsidRPr="00000000">
              <w:rPr>
                <w:sz w:val="20"/>
                <w:szCs w:val="20"/>
                <w:rtl w:val="0"/>
              </w:rPr>
              <w:t xml:space="preserve">Refinement of artistic work is an iterative process that take time, discipline, and collaboration.</w:t>
            </w:r>
          </w:p>
          <w:p w:rsidR="00000000" w:rsidDel="00000000" w:rsidP="00000000" w:rsidRDefault="00000000" w:rsidRPr="00000000" w14:paraId="000000DA">
            <w:pPr>
              <w:jc w:val="both"/>
              <w:rPr>
                <w:sz w:val="20"/>
                <w:szCs w:val="20"/>
              </w:rPr>
            </w:pPr>
            <w:r w:rsidDel="00000000" w:rsidR="00000000" w:rsidRPr="00000000">
              <w:rPr>
                <w:rtl w:val="0"/>
              </w:rPr>
            </w:r>
          </w:p>
          <w:p w:rsidR="00000000" w:rsidDel="00000000" w:rsidP="00000000" w:rsidRDefault="00000000" w:rsidRPr="00000000" w14:paraId="000000DB">
            <w:pPr>
              <w:jc w:val="both"/>
              <w:rPr>
                <w:sz w:val="20"/>
                <w:szCs w:val="20"/>
              </w:rPr>
            </w:pPr>
            <w:r w:rsidDel="00000000" w:rsidR="00000000" w:rsidRPr="00000000">
              <w:rPr>
                <w:b w:val="1"/>
                <w:sz w:val="20"/>
                <w:szCs w:val="20"/>
                <w:rtl w:val="0"/>
              </w:rPr>
              <w:t xml:space="preserve">3- Consolidated EQ: </w:t>
            </w:r>
            <w:r w:rsidDel="00000000" w:rsidR="00000000" w:rsidRPr="00000000">
              <w:rPr>
                <w:sz w:val="20"/>
                <w:szCs w:val="20"/>
                <w:rtl w:val="0"/>
              </w:rPr>
              <w:t xml:space="preserve">How do artists use a critique process and reflection to refine a work and decide it’s ready to be shared? </w:t>
            </w:r>
            <w:r w:rsidDel="00000000" w:rsidR="00000000" w:rsidRPr="00000000">
              <w:rPr>
                <w:rtl w:val="0"/>
              </w:rPr>
            </w:r>
          </w:p>
        </w:tc>
        <w:tc>
          <w:tcPr>
            <w:gridSpan w:val="4"/>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500" w:hRule="atLeast"/>
          <w:tblHeader w:val="0"/>
        </w:trPr>
        <w:tc>
          <w:tcPr>
            <w:gridSpan w:val="6"/>
            <w:tcBorders>
              <w:top w:color="000000" w:space="0" w:sz="4" w:val="single"/>
              <w:left w:color="000000" w:space="0" w:sz="4" w:val="single"/>
              <w:bottom w:color="000000" w:space="0" w:sz="4" w:val="single"/>
              <w:right w:color="000000" w:space="0" w:sz="4" w:val="single"/>
            </w:tcBorders>
            <w:shd w:fill="dbe5f1" w:val="clear"/>
          </w:tcPr>
          <w:p w:rsidR="00000000" w:rsidDel="00000000" w:rsidP="00000000" w:rsidRDefault="00000000" w:rsidRPr="00000000" w14:paraId="000000E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Assessments (Formative) </w:t>
            </w:r>
          </w:p>
          <w:p w:rsidR="00000000" w:rsidDel="00000000" w:rsidP="00000000" w:rsidRDefault="00000000" w:rsidRPr="00000000" w14:paraId="000000E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0"/>
                <w:szCs w:val="20"/>
                <w:u w:val="none"/>
                <w:shd w:fill="auto" w:val="clear"/>
                <w:vertAlign w:val="baseline"/>
                <w:rtl w:val="0"/>
              </w:rPr>
              <w:t xml:space="preserve">To show evidence of meeting the standard/s, students will successfully engage within:</w:t>
            </w: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shd w:fill="dbe5f1" w:val="clear"/>
          </w:tcPr>
          <w:p w:rsidR="00000000" w:rsidDel="00000000" w:rsidP="00000000" w:rsidRDefault="00000000" w:rsidRPr="00000000" w14:paraId="000000E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Assessments (Summative) </w:t>
            </w:r>
          </w:p>
          <w:p w:rsidR="00000000" w:rsidDel="00000000" w:rsidP="00000000" w:rsidRDefault="00000000" w:rsidRPr="00000000" w14:paraId="000000E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0"/>
                <w:szCs w:val="20"/>
                <w:u w:val="none"/>
                <w:shd w:fill="auto" w:val="clear"/>
                <w:vertAlign w:val="baseline"/>
                <w:rtl w:val="0"/>
              </w:rPr>
              <w:t xml:space="preserve">To show evidence of meeting the standard/s, students will successfully complete:</w:t>
            </w:r>
          </w:p>
        </w:tc>
      </w:tr>
      <w:tr>
        <w:trPr>
          <w:cantSplit w:val="0"/>
          <w:trHeight w:val="600" w:hRule="atLeast"/>
          <w:tblHeader w:val="0"/>
        </w:trPr>
        <w:tc>
          <w:tcPr>
            <w:gridSpan w:val="6"/>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0"/>
                <w:szCs w:val="20"/>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single"/>
                <w:shd w:fill="auto" w:val="clear"/>
                <w:vertAlign w:val="baseline"/>
                <w:rtl w:val="0"/>
              </w:rPr>
              <w:t xml:space="preserve">Formative Assessments:</w:t>
            </w:r>
          </w:p>
          <w:p w:rsidR="00000000" w:rsidDel="00000000" w:rsidP="00000000" w:rsidRDefault="00000000" w:rsidRPr="00000000" w14:paraId="000000F2">
            <w:pPr>
              <w:keepNext w:val="0"/>
              <w:keepLines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sz w:val="20"/>
                <w:szCs w:val="20"/>
                <w:u w:val="none"/>
              </w:rPr>
            </w:pPr>
            <w:r w:rsidDel="00000000" w:rsidR="00000000" w:rsidRPr="00000000">
              <w:rPr>
                <w:sz w:val="20"/>
                <w:szCs w:val="20"/>
                <w:rtl w:val="0"/>
              </w:rPr>
              <w:t xml:space="preserve">Student/Teacher Conversations</w:t>
            </w:r>
            <w:r w:rsidDel="00000000" w:rsidR="00000000" w:rsidRPr="00000000">
              <w:rPr>
                <w:rtl w:val="0"/>
              </w:rPr>
            </w:r>
          </w:p>
          <w:p w:rsidR="00000000" w:rsidDel="00000000" w:rsidP="00000000" w:rsidRDefault="00000000" w:rsidRPr="00000000" w14:paraId="000000F3">
            <w:pPr>
              <w:keepNext w:val="0"/>
              <w:keepLines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sz w:val="20"/>
                <w:szCs w:val="20"/>
                <w:u w:val="none"/>
              </w:rPr>
            </w:pPr>
            <w:r w:rsidDel="00000000" w:rsidR="00000000" w:rsidRPr="00000000">
              <w:rPr>
                <w:sz w:val="20"/>
                <w:szCs w:val="20"/>
                <w:rtl w:val="0"/>
              </w:rPr>
              <w:t xml:space="preserve">Questioning</w:t>
            </w:r>
            <w:r w:rsidDel="00000000" w:rsidR="00000000" w:rsidRPr="00000000">
              <w:rPr>
                <w:rtl w:val="0"/>
              </w:rPr>
            </w:r>
          </w:p>
          <w:p w:rsidR="00000000" w:rsidDel="00000000" w:rsidP="00000000" w:rsidRDefault="00000000" w:rsidRPr="00000000" w14:paraId="000000F4">
            <w:pPr>
              <w:keepNext w:val="0"/>
              <w:keepLines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sz w:val="20"/>
                <w:szCs w:val="20"/>
                <w:u w:val="none"/>
              </w:rPr>
            </w:pPr>
            <w:r w:rsidDel="00000000" w:rsidR="00000000" w:rsidRPr="00000000">
              <w:rPr>
                <w:sz w:val="20"/>
                <w:szCs w:val="20"/>
                <w:rtl w:val="0"/>
              </w:rPr>
              <w:t xml:space="preserve">Peer feedback/Group Discussions</w:t>
            </w:r>
            <w:r w:rsidDel="00000000" w:rsidR="00000000" w:rsidRPr="00000000">
              <w:rPr>
                <w:rtl w:val="0"/>
              </w:rPr>
            </w:r>
          </w:p>
          <w:p w:rsidR="00000000" w:rsidDel="00000000" w:rsidP="00000000" w:rsidRDefault="00000000" w:rsidRPr="00000000" w14:paraId="000000F5">
            <w:pPr>
              <w:keepNext w:val="0"/>
              <w:keepLines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sz w:val="20"/>
                <w:szCs w:val="20"/>
                <w:u w:val="none"/>
              </w:rPr>
            </w:pPr>
            <w:r w:rsidDel="00000000" w:rsidR="00000000" w:rsidRPr="00000000">
              <w:rPr>
                <w:sz w:val="20"/>
                <w:szCs w:val="20"/>
                <w:rtl w:val="0"/>
              </w:rPr>
              <w:t xml:space="preserve">Self-Reflection</w:t>
            </w:r>
            <w:r w:rsidDel="00000000" w:rsidR="00000000" w:rsidRPr="00000000">
              <w:rPr>
                <w:rtl w:val="0"/>
              </w:rPr>
            </w:r>
          </w:p>
          <w:p w:rsidR="00000000" w:rsidDel="00000000" w:rsidP="00000000" w:rsidRDefault="00000000" w:rsidRPr="00000000" w14:paraId="000000F6">
            <w:pPr>
              <w:keepNext w:val="0"/>
              <w:keepLines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sz w:val="20"/>
                <w:szCs w:val="20"/>
                <w:u w:val="none"/>
              </w:rPr>
            </w:pPr>
            <w:r w:rsidDel="00000000" w:rsidR="00000000" w:rsidRPr="00000000">
              <w:rPr>
                <w:sz w:val="20"/>
                <w:szCs w:val="20"/>
                <w:rtl w:val="0"/>
              </w:rPr>
              <w:t xml:space="preserve">Checklists</w:t>
            </w:r>
            <w:r w:rsidDel="00000000" w:rsidR="00000000" w:rsidRPr="00000000">
              <w:rPr>
                <w:rtl w:val="0"/>
              </w:rPr>
            </w:r>
          </w:p>
          <w:p w:rsidR="00000000" w:rsidDel="00000000" w:rsidP="00000000" w:rsidRDefault="00000000" w:rsidRPr="00000000" w14:paraId="000000F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single"/>
                <w:shd w:fill="auto" w:val="clear"/>
                <w:vertAlign w:val="baseline"/>
                <w:rtl w:val="0"/>
              </w:rPr>
              <w:t xml:space="preserve">Benchmarks:</w:t>
            </w:r>
            <w:r w:rsidDel="00000000" w:rsidR="00000000" w:rsidRPr="00000000">
              <w:rPr>
                <w:rtl w:val="0"/>
              </w:rPr>
            </w:r>
          </w:p>
          <w:p w:rsidR="00000000" w:rsidDel="00000000" w:rsidP="00000000" w:rsidRDefault="00000000" w:rsidRPr="00000000" w14:paraId="000000FE">
            <w:pPr>
              <w:keepNext w:val="0"/>
              <w:keepLines w:val="0"/>
              <w:widowControl w:val="1"/>
              <w:numPr>
                <w:ilvl w:val="0"/>
                <w:numId w:val="2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sz w:val="20"/>
                <w:szCs w:val="20"/>
                <w:u w:val="none"/>
              </w:rPr>
            </w:pPr>
            <w:r w:rsidDel="00000000" w:rsidR="00000000" w:rsidRPr="00000000">
              <w:rPr>
                <w:sz w:val="20"/>
                <w:szCs w:val="20"/>
                <w:rtl w:val="0"/>
              </w:rPr>
              <w:t xml:space="preserve">Rubric Evaluation</w:t>
            </w:r>
            <w:r w:rsidDel="00000000" w:rsidR="00000000" w:rsidRPr="00000000">
              <w:rPr>
                <w:rtl w:val="0"/>
              </w:rPr>
            </w:r>
          </w:p>
          <w:p w:rsidR="00000000" w:rsidDel="00000000" w:rsidP="00000000" w:rsidRDefault="00000000" w:rsidRPr="00000000" w14:paraId="000000F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0"/>
                <w:szCs w:val="20"/>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single"/>
                <w:shd w:fill="auto" w:val="clear"/>
                <w:vertAlign w:val="baseline"/>
                <w:rtl w:val="0"/>
              </w:rPr>
              <w:t xml:space="preserve">Summative Assessments:</w:t>
            </w:r>
          </w:p>
          <w:p w:rsidR="00000000" w:rsidDel="00000000" w:rsidP="00000000" w:rsidRDefault="00000000" w:rsidRPr="00000000" w14:paraId="0000010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sz w:val="20"/>
                <w:szCs w:val="20"/>
                <w:u w:val="none"/>
              </w:rPr>
            </w:pPr>
            <w:r w:rsidDel="00000000" w:rsidR="00000000" w:rsidRPr="00000000">
              <w:rPr>
                <w:sz w:val="20"/>
                <w:szCs w:val="20"/>
                <w:rtl w:val="0"/>
              </w:rPr>
              <w:t xml:space="preserve">Student Portfolio</w:t>
            </w:r>
            <w:r w:rsidDel="00000000" w:rsidR="00000000" w:rsidRPr="00000000">
              <w:rPr>
                <w:rtl w:val="0"/>
              </w:rPr>
            </w:r>
          </w:p>
          <w:p w:rsidR="00000000" w:rsidDel="00000000" w:rsidP="00000000" w:rsidRDefault="00000000" w:rsidRPr="00000000" w14:paraId="00000101">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sz w:val="20"/>
                <w:szCs w:val="20"/>
                <w:u w:val="none"/>
              </w:rPr>
            </w:pPr>
            <w:r w:rsidDel="00000000" w:rsidR="00000000" w:rsidRPr="00000000">
              <w:rPr>
                <w:sz w:val="20"/>
                <w:szCs w:val="20"/>
                <w:rtl w:val="0"/>
              </w:rPr>
              <w:t xml:space="preserve">Observation</w:t>
            </w:r>
            <w:r w:rsidDel="00000000" w:rsidR="00000000" w:rsidRPr="00000000">
              <w:rPr>
                <w:rtl w:val="0"/>
              </w:rPr>
            </w:r>
          </w:p>
          <w:p w:rsidR="00000000" w:rsidDel="00000000" w:rsidP="00000000" w:rsidRDefault="00000000" w:rsidRPr="00000000" w14:paraId="00000102">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sz w:val="20"/>
                <w:szCs w:val="20"/>
                <w:u w:val="none"/>
              </w:rPr>
            </w:pPr>
            <w:r w:rsidDel="00000000" w:rsidR="00000000" w:rsidRPr="00000000">
              <w:rPr>
                <w:sz w:val="20"/>
                <w:szCs w:val="20"/>
                <w:rtl w:val="0"/>
              </w:rPr>
              <w:t xml:space="preserve">Performance</w:t>
            </w:r>
            <w:r w:rsidDel="00000000" w:rsidR="00000000" w:rsidRPr="00000000">
              <w:rPr>
                <w:rtl w:val="0"/>
              </w:rPr>
            </w:r>
          </w:p>
          <w:p w:rsidR="00000000" w:rsidDel="00000000" w:rsidP="00000000" w:rsidRDefault="00000000" w:rsidRPr="00000000" w14:paraId="00000103">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sz w:val="20"/>
                <w:szCs w:val="20"/>
                <w:u w:val="none"/>
              </w:rPr>
            </w:pPr>
            <w:r w:rsidDel="00000000" w:rsidR="00000000" w:rsidRPr="00000000">
              <w:rPr>
                <w:sz w:val="20"/>
                <w:szCs w:val="20"/>
                <w:rtl w:val="0"/>
              </w:rPr>
              <w:t xml:space="preserve">Reflection</w:t>
            </w:r>
            <w:r w:rsidDel="00000000" w:rsidR="00000000" w:rsidRPr="00000000">
              <w:rPr>
                <w:rtl w:val="0"/>
              </w:rPr>
            </w:r>
          </w:p>
          <w:p w:rsidR="00000000" w:rsidDel="00000000" w:rsidP="00000000" w:rsidRDefault="00000000" w:rsidRPr="00000000" w14:paraId="00000104">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sz w:val="20"/>
                <w:szCs w:val="20"/>
                <w:u w:val="none"/>
              </w:rPr>
            </w:pPr>
            <w:r w:rsidDel="00000000" w:rsidR="00000000" w:rsidRPr="00000000">
              <w:rPr>
                <w:sz w:val="20"/>
                <w:szCs w:val="20"/>
                <w:rtl w:val="0"/>
              </w:rPr>
              <w:t xml:space="preserve">Anecdotal Records</w:t>
            </w:r>
            <w:r w:rsidDel="00000000" w:rsidR="00000000" w:rsidRPr="00000000">
              <w:rPr>
                <w:rtl w:val="0"/>
              </w:rPr>
            </w:r>
          </w:p>
        </w:tc>
      </w:tr>
      <w:tr>
        <w:trPr>
          <w:cantSplit w:val="0"/>
          <w:trHeight w:val="440" w:hRule="atLeast"/>
          <w:tblHeader w:val="0"/>
        </w:trPr>
        <w:tc>
          <w:tcPr>
            <w:gridSpan w:val="11"/>
            <w:tcBorders>
              <w:top w:color="000000" w:space="0" w:sz="4" w:val="single"/>
              <w:left w:color="000000" w:space="0" w:sz="4" w:val="single"/>
              <w:bottom w:color="000000" w:space="0" w:sz="4" w:val="single"/>
              <w:right w:color="000000" w:space="0" w:sz="4" w:val="single"/>
            </w:tcBorders>
            <w:shd w:fill="ebf1dd" w:val="clear"/>
            <w:vAlign w:val="center"/>
          </w:tcPr>
          <w:p w:rsidR="00000000" w:rsidDel="00000000" w:rsidP="00000000" w:rsidRDefault="00000000" w:rsidRPr="00000000" w14:paraId="000001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Differentiated Student Access to Content:</w:t>
            </w:r>
          </w:p>
          <w:p w:rsidR="00000000" w:rsidDel="00000000" w:rsidP="00000000" w:rsidRDefault="00000000" w:rsidRPr="00000000" w14:paraId="000001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Teaching and Learning </w:t>
            </w:r>
            <w:r w:rsidDel="00000000" w:rsidR="00000000" w:rsidRPr="00000000">
              <w:rPr>
                <w:rFonts w:ascii="Times New Roman" w:cs="Times New Roman" w:eastAsia="Times New Roman" w:hAnsi="Times New Roman"/>
                <w:b w:val="1"/>
                <w:i w:val="1"/>
                <w:smallCaps w:val="0"/>
                <w:strike w:val="0"/>
                <w:color w:val="000000"/>
                <w:sz w:val="20"/>
                <w:szCs w:val="20"/>
                <w:u w:val="none"/>
                <w:shd w:fill="auto" w:val="clear"/>
                <w:vertAlign w:val="baseline"/>
                <w:rtl w:val="0"/>
              </w:rPr>
              <w:t xml:space="preserve">Resources/Materials</w:t>
            </w:r>
          </w:p>
        </w:tc>
      </w:tr>
      <w:tr>
        <w:trPr>
          <w:cantSplit w:val="0"/>
          <w:trHeight w:val="600" w:hRule="atLeast"/>
          <w:tblHeader w:val="0"/>
        </w:trPr>
        <w:tc>
          <w:tcPr>
            <w:tcBorders>
              <w:top w:color="000000" w:space="0" w:sz="4" w:val="single"/>
              <w:left w:color="000000" w:space="0" w:sz="4" w:val="single"/>
              <w:bottom w:color="000000" w:space="0" w:sz="4" w:val="single"/>
              <w:right w:color="000000" w:space="0" w:sz="4" w:val="single"/>
            </w:tcBorders>
            <w:shd w:fill="ebf1dd" w:val="clear"/>
          </w:tcPr>
          <w:p w:rsidR="00000000" w:rsidDel="00000000" w:rsidP="00000000" w:rsidRDefault="00000000" w:rsidRPr="00000000" w14:paraId="000001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Core </w:t>
            </w:r>
          </w:p>
          <w:p w:rsidR="00000000" w:rsidDel="00000000" w:rsidP="00000000" w:rsidRDefault="00000000" w:rsidRPr="00000000" w14:paraId="000001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Resources</w:t>
            </w:r>
          </w:p>
          <w:p w:rsidR="00000000" w:rsidDel="00000000" w:rsidP="00000000" w:rsidRDefault="00000000" w:rsidRPr="00000000" w14:paraId="000001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shd w:fill="ebf1dd" w:val="clear"/>
          </w:tcPr>
          <w:p w:rsidR="00000000" w:rsidDel="00000000" w:rsidP="00000000" w:rsidRDefault="00000000" w:rsidRPr="00000000" w14:paraId="000001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Alternate </w:t>
            </w:r>
          </w:p>
          <w:p w:rsidR="00000000" w:rsidDel="00000000" w:rsidP="00000000" w:rsidRDefault="00000000" w:rsidRPr="00000000" w14:paraId="000001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Core Resources</w:t>
            </w:r>
          </w:p>
          <w:p w:rsidR="00000000" w:rsidDel="00000000" w:rsidP="00000000" w:rsidRDefault="00000000" w:rsidRPr="00000000" w14:paraId="000001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0"/>
                <w:szCs w:val="20"/>
                <w:u w:val="none"/>
                <w:shd w:fill="auto" w:val="clear"/>
                <w:vertAlign w:val="baseline"/>
                <w:rtl w:val="0"/>
              </w:rPr>
              <w:t xml:space="preserve">IEP/504/At-Risk/ESL</w:t>
            </w: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ebf1dd" w:val="clear"/>
          </w:tcPr>
          <w:p w:rsidR="00000000" w:rsidDel="00000000" w:rsidP="00000000" w:rsidRDefault="00000000" w:rsidRPr="00000000" w14:paraId="000001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ELL </w:t>
            </w:r>
          </w:p>
          <w:p w:rsidR="00000000" w:rsidDel="00000000" w:rsidP="00000000" w:rsidRDefault="00000000" w:rsidRPr="00000000" w14:paraId="000001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Core Resources</w:t>
            </w:r>
          </w:p>
          <w:p w:rsidR="00000000" w:rsidDel="00000000" w:rsidP="00000000" w:rsidRDefault="00000000" w:rsidRPr="00000000" w14:paraId="000001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ebf1dd" w:val="clear"/>
          </w:tcPr>
          <w:p w:rsidR="00000000" w:rsidDel="00000000" w:rsidP="00000000" w:rsidRDefault="00000000" w:rsidRPr="00000000" w14:paraId="000001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Gifted &amp; Talented </w:t>
            </w:r>
          </w:p>
          <w:p w:rsidR="00000000" w:rsidDel="00000000" w:rsidP="00000000" w:rsidRDefault="00000000" w:rsidRPr="00000000" w14:paraId="000001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Core Resources</w:t>
            </w:r>
          </w:p>
        </w:tc>
      </w:tr>
      <w:tr>
        <w:trPr>
          <w:cantSplit w:val="0"/>
          <w:trHeight w:val="60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7">
            <w:pPr>
              <w:widowControl w:val="0"/>
              <w:spacing w:after="240" w:before="240" w:lineRule="auto"/>
              <w:ind w:left="0" w:firstLine="0"/>
              <w:rPr>
                <w:sz w:val="20"/>
                <w:szCs w:val="20"/>
              </w:rPr>
            </w:pPr>
            <w:r w:rsidDel="00000000" w:rsidR="00000000" w:rsidRPr="00000000">
              <w:rPr>
                <w:i w:val="1"/>
                <w:sz w:val="20"/>
                <w:szCs w:val="20"/>
                <w:rtl w:val="0"/>
              </w:rPr>
              <w:t xml:space="preserve">Beginner’s Guide to Digital Painting in Photoshop. </w:t>
            </w:r>
            <w:r w:rsidDel="00000000" w:rsidR="00000000" w:rsidRPr="00000000">
              <w:rPr>
                <w:sz w:val="20"/>
                <w:szCs w:val="20"/>
                <w:rtl w:val="0"/>
              </w:rPr>
              <w:t xml:space="preserve">Second ed., 3D Total Publishing, 2020.</w:t>
            </w:r>
          </w:p>
          <w:p w:rsidR="00000000" w:rsidDel="00000000" w:rsidP="00000000" w:rsidRDefault="00000000" w:rsidRPr="00000000" w14:paraId="00000128">
            <w:pPr>
              <w:widowControl w:val="0"/>
              <w:spacing w:after="240" w:before="240" w:lineRule="auto"/>
              <w:ind w:left="0" w:firstLine="0"/>
              <w:rPr>
                <w:sz w:val="20"/>
                <w:szCs w:val="20"/>
              </w:rPr>
            </w:pPr>
            <w:r w:rsidDel="00000000" w:rsidR="00000000" w:rsidRPr="00000000">
              <w:rPr>
                <w:sz w:val="20"/>
                <w:szCs w:val="20"/>
                <w:rtl w:val="0"/>
              </w:rPr>
              <w:t xml:space="preserve">Bowater, Charlie &amp; Stenning, Derek. </w:t>
            </w:r>
            <w:r w:rsidDel="00000000" w:rsidR="00000000" w:rsidRPr="00000000">
              <w:rPr>
                <w:i w:val="1"/>
                <w:sz w:val="20"/>
                <w:szCs w:val="20"/>
                <w:rtl w:val="0"/>
              </w:rPr>
              <w:t xml:space="preserve">Beginner’s Guide to Digital Painting in Photoshop: Characters. </w:t>
            </w:r>
            <w:r w:rsidDel="00000000" w:rsidR="00000000" w:rsidRPr="00000000">
              <w:rPr>
                <w:sz w:val="20"/>
                <w:szCs w:val="20"/>
                <w:rtl w:val="0"/>
              </w:rPr>
              <w:t xml:space="preserve">Illustrated ed., 3D Total Publishing, 2015.</w:t>
            </w:r>
            <w:r w:rsidDel="00000000" w:rsidR="00000000" w:rsidRPr="00000000">
              <w:rPr>
                <w:rtl w:val="0"/>
              </w:rPr>
            </w:r>
          </w:p>
          <w:p w:rsidR="00000000" w:rsidDel="00000000" w:rsidP="00000000" w:rsidRDefault="00000000" w:rsidRPr="00000000" w14:paraId="00000129">
            <w:pPr>
              <w:widowControl w:val="0"/>
              <w:spacing w:after="240" w:before="240" w:lineRule="auto"/>
              <w:ind w:left="0" w:firstLine="0"/>
              <w:rPr>
                <w:sz w:val="20"/>
                <w:szCs w:val="20"/>
              </w:rPr>
            </w:pPr>
            <w:r w:rsidDel="00000000" w:rsidR="00000000" w:rsidRPr="00000000">
              <w:rPr>
                <w:sz w:val="20"/>
                <w:szCs w:val="20"/>
                <w:rtl w:val="0"/>
              </w:rPr>
              <w:t xml:space="preserve">Loomis, Andrew. </w:t>
            </w:r>
            <w:r w:rsidDel="00000000" w:rsidR="00000000" w:rsidRPr="00000000">
              <w:rPr>
                <w:i w:val="1"/>
                <w:sz w:val="20"/>
                <w:szCs w:val="20"/>
                <w:rtl w:val="0"/>
              </w:rPr>
              <w:t xml:space="preserve">Creative Illustrations: The Art of William Andrew Loomis</w:t>
            </w:r>
            <w:r w:rsidDel="00000000" w:rsidR="00000000" w:rsidRPr="00000000">
              <w:rPr>
                <w:sz w:val="20"/>
                <w:szCs w:val="20"/>
                <w:rtl w:val="0"/>
              </w:rPr>
              <w:t xml:space="preserve">. Illustrated ed., Titan Books, 2012. </w:t>
            </w:r>
          </w:p>
          <w:p w:rsidR="00000000" w:rsidDel="00000000" w:rsidP="00000000" w:rsidRDefault="00000000" w:rsidRPr="00000000" w14:paraId="0000012A">
            <w:pPr>
              <w:widowControl w:val="0"/>
              <w:spacing w:after="240" w:before="240" w:lineRule="auto"/>
              <w:ind w:left="0" w:firstLine="0"/>
              <w:rPr>
                <w:sz w:val="20"/>
                <w:szCs w:val="20"/>
              </w:rPr>
            </w:pPr>
            <w:r w:rsidDel="00000000" w:rsidR="00000000" w:rsidRPr="00000000">
              <w:rPr>
                <w:sz w:val="20"/>
                <w:szCs w:val="20"/>
                <w:rtl w:val="0"/>
              </w:rPr>
              <w:t xml:space="preserve">Gurney, James. </w:t>
            </w:r>
            <w:r w:rsidDel="00000000" w:rsidR="00000000" w:rsidRPr="00000000">
              <w:rPr>
                <w:i w:val="1"/>
                <w:sz w:val="20"/>
                <w:szCs w:val="20"/>
                <w:rtl w:val="0"/>
              </w:rPr>
              <w:t xml:space="preserve">Color and Light: A Guide for the Realist Painter</w:t>
            </w:r>
            <w:r w:rsidDel="00000000" w:rsidR="00000000" w:rsidRPr="00000000">
              <w:rPr>
                <w:sz w:val="20"/>
                <w:szCs w:val="20"/>
                <w:rtl w:val="0"/>
              </w:rPr>
              <w:t xml:space="preserve">. Second ed., Andrews McMeel Publishing, 2010. </w:t>
            </w:r>
          </w:p>
          <w:p w:rsidR="00000000" w:rsidDel="00000000" w:rsidP="00000000" w:rsidRDefault="00000000" w:rsidRPr="00000000" w14:paraId="0000012B">
            <w:pPr>
              <w:widowControl w:val="0"/>
              <w:spacing w:after="240" w:before="240" w:lineRule="auto"/>
              <w:ind w:left="0" w:firstLine="0"/>
              <w:rPr>
                <w:sz w:val="20"/>
                <w:szCs w:val="20"/>
              </w:rPr>
            </w:pPr>
            <w:r w:rsidDel="00000000" w:rsidR="00000000" w:rsidRPr="00000000">
              <w:rPr>
                <w:sz w:val="20"/>
                <w:szCs w:val="20"/>
                <w:rtl w:val="0"/>
              </w:rPr>
              <w:t xml:space="preserve">Gurney, James. </w:t>
            </w:r>
            <w:r w:rsidDel="00000000" w:rsidR="00000000" w:rsidRPr="00000000">
              <w:rPr>
                <w:i w:val="1"/>
                <w:sz w:val="20"/>
                <w:szCs w:val="20"/>
                <w:rtl w:val="0"/>
              </w:rPr>
              <w:t xml:space="preserve">Imaginative Realism: How to Paint What Doesn’t Exist</w:t>
            </w:r>
            <w:r w:rsidDel="00000000" w:rsidR="00000000" w:rsidRPr="00000000">
              <w:rPr>
                <w:sz w:val="20"/>
                <w:szCs w:val="20"/>
                <w:rtl w:val="0"/>
              </w:rPr>
              <w:t xml:space="preserve">. Illustrated ed., Andrews McMeel Publishing, 2009. </w:t>
            </w:r>
          </w:p>
          <w:p w:rsidR="00000000" w:rsidDel="00000000" w:rsidP="00000000" w:rsidRDefault="00000000" w:rsidRPr="00000000" w14:paraId="0000012C">
            <w:pPr>
              <w:widowControl w:val="0"/>
              <w:spacing w:after="240" w:before="240" w:lineRule="auto"/>
              <w:ind w:left="0" w:firstLine="0"/>
              <w:rPr>
                <w:sz w:val="20"/>
                <w:szCs w:val="20"/>
              </w:rPr>
            </w:pPr>
            <w:r w:rsidDel="00000000" w:rsidR="00000000" w:rsidRPr="00000000">
              <w:rPr>
                <w:sz w:val="20"/>
                <w:szCs w:val="20"/>
                <w:rtl w:val="0"/>
              </w:rPr>
              <w:t xml:space="preserve">Casey, Todd M. </w:t>
            </w:r>
            <w:r w:rsidDel="00000000" w:rsidR="00000000" w:rsidRPr="00000000">
              <w:rPr>
                <w:i w:val="1"/>
                <w:sz w:val="20"/>
                <w:szCs w:val="20"/>
                <w:rtl w:val="0"/>
              </w:rPr>
              <w:t xml:space="preserve">The Art of Still Life: A Contemporary Guide to Classical Techniques, Composition, and Painting in Oil. </w:t>
            </w:r>
            <w:r w:rsidDel="00000000" w:rsidR="00000000" w:rsidRPr="00000000">
              <w:rPr>
                <w:sz w:val="20"/>
                <w:szCs w:val="20"/>
                <w:rtl w:val="0"/>
              </w:rPr>
              <w:t xml:space="preserve">Illustrated ed., Monacelli Studio, 2020.</w:t>
            </w:r>
          </w:p>
          <w:p w:rsidR="00000000" w:rsidDel="00000000" w:rsidP="00000000" w:rsidRDefault="00000000" w:rsidRPr="00000000" w14:paraId="0000012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0f1111"/>
                <w:sz w:val="21"/>
                <w:szCs w:val="21"/>
                <w:highlight w:val="white"/>
              </w:rPr>
            </w:pPr>
            <w:r w:rsidDel="00000000" w:rsidR="00000000" w:rsidRPr="00000000">
              <w:rPr>
                <w:rtl w:val="0"/>
              </w:rPr>
            </w:r>
          </w:p>
          <w:p w:rsidR="00000000" w:rsidDel="00000000" w:rsidP="00000000" w:rsidRDefault="00000000" w:rsidRPr="00000000" w14:paraId="000001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tl w:val="0"/>
              </w:rPr>
            </w:r>
          </w:p>
          <w:p w:rsidR="00000000" w:rsidDel="00000000" w:rsidP="00000000" w:rsidRDefault="00000000" w:rsidRPr="00000000" w14:paraId="000001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1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13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1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3">
            <w:pPr>
              <w:keepNext w:val="0"/>
              <w:keepLines w:val="0"/>
              <w:widowControl w:val="0"/>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53535"/>
                <w:sz w:val="20"/>
                <w:szCs w:val="20"/>
                <w:u w:val="none"/>
                <w:shd w:fill="auto" w:val="clear"/>
                <w:vertAlign w:val="baseline"/>
                <w:rtl w:val="0"/>
              </w:rPr>
              <w:t xml:space="preserve">Meet with the student’s special education or inclusion teacher prior to initial assessment to learn how to best tailor the format of any classwork, quiz or test to their individual special needs, as well as to discuss whether or not homework is appropriate.</w:t>
            </w:r>
            <w:r w:rsidDel="00000000" w:rsidR="00000000" w:rsidRPr="00000000">
              <w:rPr>
                <w:rtl w:val="0"/>
              </w:rPr>
            </w:r>
          </w:p>
          <w:p w:rsidR="00000000" w:rsidDel="00000000" w:rsidP="00000000" w:rsidRDefault="00000000" w:rsidRPr="00000000" w14:paraId="0000013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353535"/>
                <w:sz w:val="20"/>
                <w:szCs w:val="20"/>
                <w:u w:val="none"/>
                <w:shd w:fill="auto" w:val="clear"/>
                <w:vertAlign w:val="baseline"/>
              </w:rPr>
            </w:pPr>
            <w:r w:rsidDel="00000000" w:rsidR="00000000" w:rsidRPr="00000000">
              <w:rPr>
                <w:rtl w:val="0"/>
              </w:rPr>
            </w:r>
          </w:p>
          <w:p w:rsidR="00000000" w:rsidDel="00000000" w:rsidP="00000000" w:rsidRDefault="00000000" w:rsidRPr="00000000" w14:paraId="00000135">
            <w:pPr>
              <w:keepNext w:val="0"/>
              <w:keepLines w:val="0"/>
              <w:widowControl w:val="0"/>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53535"/>
                <w:sz w:val="20"/>
                <w:szCs w:val="20"/>
                <w:u w:val="none"/>
                <w:shd w:fill="auto" w:val="clear"/>
                <w:vertAlign w:val="baseline"/>
                <w:rtl w:val="0"/>
              </w:rPr>
              <w:t xml:space="preserve">Provide access to an individual or classroom aide, when required by the student’s IEP or 504, to improve student focus, comprehension and time on task.</w:t>
            </w:r>
            <w:r w:rsidDel="00000000" w:rsidR="00000000" w:rsidRPr="00000000">
              <w:rPr>
                <w:rtl w:val="0"/>
              </w:rPr>
            </w:r>
          </w:p>
          <w:p w:rsidR="00000000" w:rsidDel="00000000" w:rsidP="00000000" w:rsidRDefault="00000000" w:rsidRPr="00000000" w14:paraId="0000013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353535"/>
                <w:sz w:val="20"/>
                <w:szCs w:val="20"/>
                <w:u w:val="none"/>
                <w:shd w:fill="auto" w:val="clear"/>
                <w:vertAlign w:val="baseline"/>
              </w:rPr>
            </w:pPr>
            <w:r w:rsidDel="00000000" w:rsidR="00000000" w:rsidRPr="00000000">
              <w:rPr>
                <w:rtl w:val="0"/>
              </w:rPr>
            </w:r>
          </w:p>
          <w:p w:rsidR="00000000" w:rsidDel="00000000" w:rsidP="00000000" w:rsidRDefault="00000000" w:rsidRPr="00000000" w14:paraId="00000137">
            <w:pPr>
              <w:keepNext w:val="0"/>
              <w:keepLines w:val="0"/>
              <w:widowControl w:val="0"/>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353535"/>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53535"/>
                <w:sz w:val="20"/>
                <w:szCs w:val="20"/>
                <w:u w:val="none"/>
                <w:shd w:fill="auto" w:val="clear"/>
                <w:vertAlign w:val="baseline"/>
                <w:rtl w:val="0"/>
              </w:rPr>
              <w:t xml:space="preserve">Provide access to modified materials as needed to improve accessibility (slant boards, headphones for auditory processing disorders, gym mats for additional cushioning, active/sensory seating pads, helmets and body padding as required by physical therapist, etc.). Many can be borrowed from student’s special education classroom, or the school’s Occupational or Physical Therapists.</w:t>
            </w:r>
          </w:p>
          <w:p w:rsidR="00000000" w:rsidDel="00000000" w:rsidP="00000000" w:rsidRDefault="00000000" w:rsidRPr="00000000" w14:paraId="0000013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C">
            <w:pPr>
              <w:keepNext w:val="0"/>
              <w:keepLines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53535"/>
                <w:sz w:val="20"/>
                <w:szCs w:val="20"/>
                <w:u w:val="none"/>
                <w:shd w:fill="auto" w:val="clear"/>
                <w:vertAlign w:val="baseline"/>
                <w:rtl w:val="0"/>
              </w:rPr>
              <w:t xml:space="preserve">Allow access to supplemental materials, including use of online bilingual dictionary.</w:t>
            </w:r>
            <w:r w:rsidDel="00000000" w:rsidR="00000000" w:rsidRPr="00000000">
              <w:rPr>
                <w:rtl w:val="0"/>
              </w:rPr>
            </w:r>
          </w:p>
          <w:p w:rsidR="00000000" w:rsidDel="00000000" w:rsidP="00000000" w:rsidRDefault="00000000" w:rsidRPr="00000000" w14:paraId="0000013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13E">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53535"/>
                <w:sz w:val="20"/>
                <w:szCs w:val="20"/>
                <w:u w:val="none"/>
                <w:shd w:fill="auto" w:val="clear"/>
                <w:vertAlign w:val="baseline"/>
                <w:rtl w:val="0"/>
              </w:rPr>
              <w:t xml:space="preserve">Meet with an ELL trained or inclusion teacher prior to initial assessment to learn how to best tailor the format of any classwork, quiz or test to their individual needs.</w:t>
            </w:r>
            <w:r w:rsidDel="00000000" w:rsidR="00000000" w:rsidRPr="00000000">
              <w:rPr>
                <w:rtl w:val="0"/>
              </w:rPr>
            </w:r>
          </w:p>
          <w:p w:rsidR="00000000" w:rsidDel="00000000" w:rsidP="00000000" w:rsidRDefault="00000000" w:rsidRPr="00000000" w14:paraId="0000013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2">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353535"/>
                <w:sz w:val="20"/>
                <w:szCs w:val="20"/>
                <w:u w:val="none"/>
                <w:shd w:fill="auto" w:val="clear"/>
                <w:vertAlign w:val="baseline"/>
                <w:rtl w:val="0"/>
              </w:rPr>
              <w:t xml:space="preserve">Connect students to related talent development opportunities, often offered through area colleges, with the assistance of guidance counselors.</w:t>
            </w:r>
            <w:r w:rsidDel="00000000" w:rsidR="00000000" w:rsidRPr="00000000">
              <w:rPr>
                <w:rtl w:val="0"/>
              </w:rPr>
            </w:r>
          </w:p>
          <w:p w:rsidR="00000000" w:rsidDel="00000000" w:rsidP="00000000" w:rsidRDefault="00000000" w:rsidRPr="00000000" w14:paraId="0000014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420" w:hRule="atLeast"/>
          <w:tblHeader w:val="0"/>
        </w:trPr>
        <w:tc>
          <w:tcPr>
            <w:gridSpan w:val="11"/>
            <w:tcBorders>
              <w:top w:color="000000" w:space="0" w:sz="4" w:val="single"/>
              <w:left w:color="000000" w:space="0" w:sz="4" w:val="single"/>
              <w:bottom w:color="000000" w:space="0" w:sz="4" w:val="single"/>
              <w:right w:color="000000" w:space="0" w:sz="4" w:val="single"/>
            </w:tcBorders>
            <w:shd w:fill="ebf1dd" w:val="clear"/>
          </w:tcPr>
          <w:p w:rsidR="00000000" w:rsidDel="00000000" w:rsidP="00000000" w:rsidRDefault="00000000" w:rsidRPr="00000000" w14:paraId="0000014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Supplemental Resources</w:t>
            </w:r>
          </w:p>
        </w:tc>
      </w:tr>
      <w:tr>
        <w:trPr>
          <w:cantSplit w:val="0"/>
          <w:trHeight w:val="600" w:hRule="atLeast"/>
          <w:tblHeader w:val="0"/>
        </w:trPr>
        <w:tc>
          <w:tcPr>
            <w:gridSpan w:val="11"/>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15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Technology:</w:t>
            </w:r>
          </w:p>
          <w:p w:rsidR="00000000" w:rsidDel="00000000" w:rsidP="00000000" w:rsidRDefault="00000000" w:rsidRPr="00000000" w14:paraId="0000015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Assistive technology may be required for students with IEPs and 504s. Access to computers with screen readers, voice recognition software, and talking word processing applications may be beneficial. Some students with limited verbal abilities may require access to assistive communication devices and tablets that can be accessed through the school’s speech therapist.</w:t>
            </w:r>
          </w:p>
          <w:p w:rsidR="00000000" w:rsidDel="00000000" w:rsidP="00000000" w:rsidRDefault="00000000" w:rsidRPr="00000000" w14:paraId="0000015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Other:</w:t>
            </w:r>
          </w:p>
          <w:p w:rsidR="00000000" w:rsidDel="00000000" w:rsidP="00000000" w:rsidRDefault="00000000" w:rsidRPr="00000000" w14:paraId="00000154">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N/A</w:t>
            </w:r>
          </w:p>
        </w:tc>
      </w:tr>
      <w:tr>
        <w:trPr>
          <w:cantSplit w:val="0"/>
          <w:trHeight w:val="600" w:hRule="atLeast"/>
          <w:tblHeader w:val="0"/>
        </w:trPr>
        <w:tc>
          <w:tcPr>
            <w:gridSpan w:val="11"/>
            <w:tcBorders>
              <w:top w:color="000000" w:space="0" w:sz="4" w:val="single"/>
              <w:left w:color="000000" w:space="0" w:sz="4" w:val="single"/>
              <w:bottom w:color="000000" w:space="0" w:sz="4" w:val="single"/>
              <w:right w:color="000000" w:space="0" w:sz="4" w:val="single"/>
            </w:tcBorders>
            <w:shd w:fill="fdeada" w:val="clear"/>
          </w:tcPr>
          <w:p w:rsidR="00000000" w:rsidDel="00000000" w:rsidP="00000000" w:rsidRDefault="00000000" w:rsidRPr="00000000" w14:paraId="0000015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Differentiated Student Access to Content:</w:t>
            </w:r>
          </w:p>
          <w:p w:rsidR="00000000" w:rsidDel="00000000" w:rsidP="00000000" w:rsidRDefault="00000000" w:rsidRPr="00000000" w14:paraId="0000016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Recommended </w:t>
            </w:r>
            <w:r w:rsidDel="00000000" w:rsidR="00000000" w:rsidRPr="00000000">
              <w:rPr>
                <w:rFonts w:ascii="Times New Roman" w:cs="Times New Roman" w:eastAsia="Times New Roman" w:hAnsi="Times New Roman"/>
                <w:b w:val="1"/>
                <w:i w:val="1"/>
                <w:smallCaps w:val="0"/>
                <w:strike w:val="0"/>
                <w:color w:val="000000"/>
                <w:sz w:val="20"/>
                <w:szCs w:val="20"/>
                <w:u w:val="none"/>
                <w:shd w:fill="auto" w:val="clear"/>
                <w:vertAlign w:val="baseline"/>
                <w:rtl w:val="0"/>
              </w:rPr>
              <w:t xml:space="preserve">Strategies &amp; Techniques</w:t>
            </w:r>
          </w:p>
        </w:tc>
      </w:tr>
      <w:tr>
        <w:trPr>
          <w:cantSplit w:val="0"/>
          <w:trHeight w:val="600" w:hRule="atLeast"/>
          <w:tblHeader w:val="0"/>
        </w:trPr>
        <w:tc>
          <w:tcPr>
            <w:gridSpan w:val="3"/>
            <w:tcBorders>
              <w:top w:color="000000" w:space="0" w:sz="4" w:val="single"/>
              <w:left w:color="000000" w:space="0" w:sz="4" w:val="single"/>
              <w:bottom w:color="000000" w:space="0" w:sz="4" w:val="single"/>
              <w:right w:color="000000" w:space="0" w:sz="4" w:val="single"/>
            </w:tcBorders>
            <w:shd w:fill="fdeada" w:val="clear"/>
            <w:vAlign w:val="center"/>
          </w:tcPr>
          <w:p w:rsidR="00000000" w:rsidDel="00000000" w:rsidP="00000000" w:rsidRDefault="00000000" w:rsidRPr="00000000" w14:paraId="0000016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Core</w:t>
            </w:r>
          </w:p>
          <w:p w:rsidR="00000000" w:rsidDel="00000000" w:rsidP="00000000" w:rsidRDefault="00000000" w:rsidRPr="00000000" w14:paraId="0000016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Resources</w:t>
            </w:r>
          </w:p>
          <w:p w:rsidR="00000000" w:rsidDel="00000000" w:rsidP="00000000" w:rsidRDefault="00000000" w:rsidRPr="00000000" w14:paraId="0000016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fdeada" w:val="clear"/>
            <w:vAlign w:val="center"/>
          </w:tcPr>
          <w:p w:rsidR="00000000" w:rsidDel="00000000" w:rsidP="00000000" w:rsidRDefault="00000000" w:rsidRPr="00000000" w14:paraId="0000017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Alternate </w:t>
            </w:r>
          </w:p>
          <w:p w:rsidR="00000000" w:rsidDel="00000000" w:rsidP="00000000" w:rsidRDefault="00000000" w:rsidRPr="00000000" w14:paraId="0000017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Core Resources</w:t>
            </w:r>
          </w:p>
          <w:p w:rsidR="00000000" w:rsidDel="00000000" w:rsidP="00000000" w:rsidRDefault="00000000" w:rsidRPr="00000000" w14:paraId="0000017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0"/>
                <w:szCs w:val="20"/>
                <w:u w:val="none"/>
                <w:shd w:fill="auto" w:val="clear"/>
                <w:vertAlign w:val="baseline"/>
                <w:rtl w:val="0"/>
              </w:rPr>
              <w:t xml:space="preserve">IEP/504/At-Risk/ESL</w:t>
            </w: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shd w:fill="fdeada" w:val="clear"/>
            <w:vAlign w:val="center"/>
          </w:tcPr>
          <w:p w:rsidR="00000000" w:rsidDel="00000000" w:rsidP="00000000" w:rsidRDefault="00000000" w:rsidRPr="00000000" w14:paraId="0000017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ELL Core</w:t>
            </w:r>
          </w:p>
          <w:p w:rsidR="00000000" w:rsidDel="00000000" w:rsidP="00000000" w:rsidRDefault="00000000" w:rsidRPr="00000000" w14:paraId="0000017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Resources</w:t>
            </w:r>
          </w:p>
          <w:p w:rsidR="00000000" w:rsidDel="00000000" w:rsidP="00000000" w:rsidRDefault="00000000" w:rsidRPr="00000000" w14:paraId="0000017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deada" w:val="clear"/>
            <w:vAlign w:val="center"/>
          </w:tcPr>
          <w:p w:rsidR="00000000" w:rsidDel="00000000" w:rsidP="00000000" w:rsidRDefault="00000000" w:rsidRPr="00000000" w14:paraId="0000017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Gifted &amp; Talented</w:t>
            </w:r>
          </w:p>
          <w:p w:rsidR="00000000" w:rsidDel="00000000" w:rsidP="00000000" w:rsidRDefault="00000000" w:rsidRPr="00000000" w14:paraId="0000017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Core</w:t>
            </w:r>
          </w:p>
          <w:p w:rsidR="00000000" w:rsidDel="00000000" w:rsidP="00000000" w:rsidRDefault="00000000" w:rsidRPr="00000000" w14:paraId="0000017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600" w:hRule="atLeast"/>
          <w:tblHeader w:val="0"/>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E">
            <w:pPr>
              <w:numPr>
                <w:ilvl w:val="0"/>
                <w:numId w:val="25"/>
              </w:numPr>
              <w:spacing w:line="276" w:lineRule="auto"/>
              <w:ind w:left="720" w:hanging="360"/>
              <w:rPr>
                <w:sz w:val="20"/>
                <w:szCs w:val="20"/>
              </w:rPr>
            </w:pPr>
            <w:r w:rsidDel="00000000" w:rsidR="00000000" w:rsidRPr="00000000">
              <w:rPr>
                <w:sz w:val="20"/>
                <w:szCs w:val="20"/>
                <w:rtl w:val="0"/>
              </w:rPr>
              <w:t xml:space="preserve">Make online and tactile resources readily available to students to accommodate different learning styles.</w:t>
            </w:r>
          </w:p>
          <w:p w:rsidR="00000000" w:rsidDel="00000000" w:rsidP="00000000" w:rsidRDefault="00000000" w:rsidRPr="00000000" w14:paraId="0000017F">
            <w:pPr>
              <w:spacing w:line="276" w:lineRule="auto"/>
              <w:ind w:left="720" w:firstLine="0"/>
              <w:rPr>
                <w:sz w:val="20"/>
                <w:szCs w:val="20"/>
              </w:rPr>
            </w:pPr>
            <w:r w:rsidDel="00000000" w:rsidR="00000000" w:rsidRPr="00000000">
              <w:rPr>
                <w:rtl w:val="0"/>
              </w:rPr>
            </w:r>
          </w:p>
          <w:p w:rsidR="00000000" w:rsidDel="00000000" w:rsidP="00000000" w:rsidRDefault="00000000" w:rsidRPr="00000000" w14:paraId="00000180">
            <w:pPr>
              <w:numPr>
                <w:ilvl w:val="0"/>
                <w:numId w:val="25"/>
              </w:numPr>
              <w:spacing w:line="276" w:lineRule="auto"/>
              <w:ind w:left="720" w:hanging="360"/>
              <w:rPr>
                <w:sz w:val="20"/>
                <w:szCs w:val="20"/>
              </w:rPr>
            </w:pPr>
            <w:r w:rsidDel="00000000" w:rsidR="00000000" w:rsidRPr="00000000">
              <w:rPr>
                <w:sz w:val="20"/>
                <w:szCs w:val="20"/>
                <w:rtl w:val="0"/>
              </w:rPr>
              <w:t xml:space="preserve">Provide easy access to course</w:t>
            </w:r>
          </w:p>
          <w:p w:rsidR="00000000" w:rsidDel="00000000" w:rsidP="00000000" w:rsidRDefault="00000000" w:rsidRPr="00000000" w14:paraId="00000181">
            <w:pPr>
              <w:spacing w:line="276" w:lineRule="auto"/>
              <w:ind w:left="720" w:firstLine="0"/>
              <w:rPr>
                <w:sz w:val="20"/>
                <w:szCs w:val="20"/>
              </w:rPr>
            </w:pPr>
            <w:r w:rsidDel="00000000" w:rsidR="00000000" w:rsidRPr="00000000">
              <w:rPr>
                <w:sz w:val="20"/>
                <w:szCs w:val="20"/>
                <w:rtl w:val="0"/>
              </w:rPr>
              <w:t xml:space="preserve">resources so the student can</w:t>
            </w:r>
          </w:p>
          <w:p w:rsidR="00000000" w:rsidDel="00000000" w:rsidP="00000000" w:rsidRDefault="00000000" w:rsidRPr="00000000" w14:paraId="00000182">
            <w:pPr>
              <w:spacing w:line="276" w:lineRule="auto"/>
              <w:ind w:left="720" w:firstLine="0"/>
              <w:rPr>
                <w:sz w:val="20"/>
                <w:szCs w:val="20"/>
              </w:rPr>
            </w:pPr>
            <w:r w:rsidDel="00000000" w:rsidR="00000000" w:rsidRPr="00000000">
              <w:rPr>
                <w:sz w:val="20"/>
                <w:szCs w:val="20"/>
                <w:rtl w:val="0"/>
              </w:rPr>
              <w:t xml:space="preserve">utilize materials within the</w:t>
            </w:r>
          </w:p>
          <w:p w:rsidR="00000000" w:rsidDel="00000000" w:rsidP="00000000" w:rsidRDefault="00000000" w:rsidRPr="00000000" w14:paraId="00000183">
            <w:pPr>
              <w:spacing w:line="276" w:lineRule="auto"/>
              <w:ind w:left="720" w:firstLine="0"/>
              <w:rPr>
                <w:sz w:val="20"/>
                <w:szCs w:val="20"/>
              </w:rPr>
            </w:pPr>
            <w:r w:rsidDel="00000000" w:rsidR="00000000" w:rsidRPr="00000000">
              <w:rPr>
                <w:sz w:val="20"/>
                <w:szCs w:val="20"/>
                <w:rtl w:val="0"/>
              </w:rPr>
              <w:t xml:space="preserve">classroom or at home to</w:t>
            </w:r>
          </w:p>
          <w:p w:rsidR="00000000" w:rsidDel="00000000" w:rsidP="00000000" w:rsidRDefault="00000000" w:rsidRPr="00000000" w14:paraId="00000184">
            <w:pPr>
              <w:spacing w:line="276" w:lineRule="auto"/>
              <w:ind w:left="720" w:firstLine="0"/>
              <w:rPr>
                <w:sz w:val="20"/>
                <w:szCs w:val="20"/>
              </w:rPr>
            </w:pPr>
            <w:r w:rsidDel="00000000" w:rsidR="00000000" w:rsidRPr="00000000">
              <w:rPr>
                <w:sz w:val="20"/>
                <w:szCs w:val="20"/>
                <w:rtl w:val="0"/>
              </w:rPr>
              <w:t xml:space="preserve">reiterate content learned within</w:t>
            </w:r>
          </w:p>
          <w:p w:rsidR="00000000" w:rsidDel="00000000" w:rsidP="00000000" w:rsidRDefault="00000000" w:rsidRPr="00000000" w14:paraId="00000185">
            <w:pPr>
              <w:spacing w:line="276" w:lineRule="auto"/>
              <w:ind w:left="720" w:firstLine="0"/>
              <w:rPr>
                <w:sz w:val="20"/>
                <w:szCs w:val="20"/>
              </w:rPr>
            </w:pPr>
            <w:r w:rsidDel="00000000" w:rsidR="00000000" w:rsidRPr="00000000">
              <w:rPr>
                <w:sz w:val="20"/>
                <w:szCs w:val="20"/>
                <w:rtl w:val="0"/>
              </w:rPr>
              <w:t xml:space="preserve">the course.</w:t>
            </w:r>
          </w:p>
          <w:p w:rsidR="00000000" w:rsidDel="00000000" w:rsidP="00000000" w:rsidRDefault="00000000" w:rsidRPr="00000000" w14:paraId="0000018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9">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53535"/>
                <w:sz w:val="20"/>
                <w:szCs w:val="20"/>
                <w:u w:val="none"/>
                <w:shd w:fill="auto" w:val="clear"/>
                <w:vertAlign w:val="baseline"/>
                <w:rtl w:val="0"/>
              </w:rPr>
              <w:t xml:space="preserve">Utilize a multi-sensory (Visual, Auditory, Kinesthetic, Tactile) approach as needed during instruction to better engage all learners.  </w:t>
            </w:r>
            <w:r w:rsidDel="00000000" w:rsidR="00000000" w:rsidRPr="00000000">
              <w:rPr>
                <w:rtl w:val="0"/>
              </w:rPr>
            </w:r>
          </w:p>
          <w:p w:rsidR="00000000" w:rsidDel="00000000" w:rsidP="00000000" w:rsidRDefault="00000000" w:rsidRPr="00000000" w14:paraId="0000018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353535"/>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53535"/>
                <w:sz w:val="20"/>
                <w:szCs w:val="20"/>
                <w:u w:val="none"/>
                <w:shd w:fill="auto" w:val="clear"/>
                <w:vertAlign w:val="baseline"/>
                <w:rtl w:val="0"/>
              </w:rPr>
              <w:t xml:space="preserve"> </w:t>
            </w:r>
          </w:p>
          <w:p w:rsidR="00000000" w:rsidDel="00000000" w:rsidP="00000000" w:rsidRDefault="00000000" w:rsidRPr="00000000" w14:paraId="0000018B">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53535"/>
                <w:sz w:val="20"/>
                <w:szCs w:val="20"/>
                <w:u w:val="none"/>
                <w:shd w:fill="auto" w:val="clear"/>
                <w:vertAlign w:val="baseline"/>
                <w:rtl w:val="0"/>
              </w:rPr>
              <w:t xml:space="preserve">Provide alternate presentations of skills and steps required for project completion by varying the method (repetition, simple explanations, visual step-by-step guides, additional examples, modeling, etc).</w:t>
            </w:r>
            <w:r w:rsidDel="00000000" w:rsidR="00000000" w:rsidRPr="00000000">
              <w:rPr>
                <w:rtl w:val="0"/>
              </w:rPr>
            </w:r>
          </w:p>
          <w:p w:rsidR="00000000" w:rsidDel="00000000" w:rsidP="00000000" w:rsidRDefault="00000000" w:rsidRPr="00000000" w14:paraId="0000018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353535"/>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53535"/>
                <w:sz w:val="20"/>
                <w:szCs w:val="20"/>
                <w:u w:val="none"/>
                <w:shd w:fill="auto" w:val="clear"/>
                <w:vertAlign w:val="baseline"/>
                <w:rtl w:val="0"/>
              </w:rPr>
              <w:t xml:space="preserve"> </w:t>
            </w:r>
          </w:p>
          <w:p w:rsidR="00000000" w:rsidDel="00000000" w:rsidP="00000000" w:rsidRDefault="00000000" w:rsidRPr="00000000" w14:paraId="0000018D">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53535"/>
                <w:sz w:val="20"/>
                <w:szCs w:val="20"/>
                <w:u w:val="none"/>
                <w:shd w:fill="auto" w:val="clear"/>
                <w:vertAlign w:val="baseline"/>
                <w:rtl w:val="0"/>
              </w:rPr>
              <w:t xml:space="preserve">Allow additional time to complete classwork as needed, when required according to students’ IEP or 504 plan. Break assignments up into shorter tasks while repeating directions as needed. Offer additional individual instruction time as needed.</w:t>
            </w:r>
            <w:r w:rsidDel="00000000" w:rsidR="00000000" w:rsidRPr="00000000">
              <w:rPr>
                <w:rtl w:val="0"/>
              </w:rPr>
            </w:r>
          </w:p>
          <w:p w:rsidR="00000000" w:rsidDel="00000000" w:rsidP="00000000" w:rsidRDefault="00000000" w:rsidRPr="00000000" w14:paraId="0000018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353535"/>
                <w:sz w:val="20"/>
                <w:szCs w:val="20"/>
                <w:u w:val="none"/>
                <w:shd w:fill="auto" w:val="clear"/>
                <w:vertAlign w:val="baseline"/>
              </w:rPr>
            </w:pPr>
            <w:r w:rsidDel="00000000" w:rsidR="00000000" w:rsidRPr="00000000">
              <w:rPr>
                <w:rtl w:val="0"/>
              </w:rPr>
            </w:r>
          </w:p>
          <w:p w:rsidR="00000000" w:rsidDel="00000000" w:rsidP="00000000" w:rsidRDefault="00000000" w:rsidRPr="00000000" w14:paraId="0000018F">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53535"/>
                <w:sz w:val="20"/>
                <w:szCs w:val="20"/>
                <w:u w:val="none"/>
                <w:shd w:fill="auto" w:val="clear"/>
                <w:vertAlign w:val="baseline"/>
                <w:rtl w:val="0"/>
              </w:rPr>
              <w:t xml:space="preserve">Modify test content and/or format, allowing students additional time and preferential seating as needed, according to their IEP or 504 plan. Review, restate and repeat directions during any formal or informal assessments.</w:t>
            </w: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2">
            <w:pPr>
              <w:keepNext w:val="0"/>
              <w:keepLines w:val="0"/>
              <w:widowControl w:val="1"/>
              <w:numPr>
                <w:ilvl w:val="0"/>
                <w:numId w:val="3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53535"/>
                <w:sz w:val="20"/>
                <w:szCs w:val="20"/>
                <w:u w:val="none"/>
                <w:shd w:fill="auto" w:val="clear"/>
                <w:vertAlign w:val="baseline"/>
                <w:rtl w:val="0"/>
              </w:rPr>
              <w:t xml:space="preserve">Provide extended time to complete classwork and assessments as needed. Assignments and rubrics may need to be modified.</w:t>
            </w:r>
            <w:r w:rsidDel="00000000" w:rsidR="00000000" w:rsidRPr="00000000">
              <w:rPr>
                <w:rtl w:val="0"/>
              </w:rPr>
            </w:r>
          </w:p>
          <w:p w:rsidR="00000000" w:rsidDel="00000000" w:rsidP="00000000" w:rsidRDefault="00000000" w:rsidRPr="00000000" w14:paraId="0000019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194">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53535"/>
                <w:sz w:val="20"/>
                <w:szCs w:val="20"/>
                <w:u w:val="none"/>
                <w:shd w:fill="auto" w:val="clear"/>
                <w:vertAlign w:val="baseline"/>
                <w:rtl w:val="0"/>
              </w:rPr>
              <w:t xml:space="preserve">Provide access to preferred seating, when requested.</w:t>
            </w:r>
            <w:r w:rsidDel="00000000" w:rsidR="00000000" w:rsidRPr="00000000">
              <w:rPr>
                <w:rtl w:val="0"/>
              </w:rPr>
            </w:r>
          </w:p>
          <w:p w:rsidR="00000000" w:rsidDel="00000000" w:rsidP="00000000" w:rsidRDefault="00000000" w:rsidRPr="00000000" w14:paraId="0000019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196">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53535"/>
                <w:sz w:val="20"/>
                <w:szCs w:val="20"/>
                <w:u w:val="none"/>
                <w:shd w:fill="auto" w:val="clear"/>
                <w:vertAlign w:val="baseline"/>
                <w:rtl w:val="0"/>
              </w:rPr>
              <w:t xml:space="preserve">Check often for understanding, and review as needed, providing oral and visual prompts when necessary.</w:t>
            </w:r>
            <w:r w:rsidDel="00000000" w:rsidR="00000000" w:rsidRPr="00000000">
              <w:rPr>
                <w:rtl w:val="0"/>
              </w:rPr>
            </w:r>
          </w:p>
          <w:p w:rsidR="00000000" w:rsidDel="00000000" w:rsidP="00000000" w:rsidRDefault="00000000" w:rsidRPr="00000000" w14:paraId="0000019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B">
            <w:pPr>
              <w:keepNext w:val="0"/>
              <w:keepLines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53535"/>
                <w:sz w:val="20"/>
                <w:szCs w:val="20"/>
                <w:u w:val="none"/>
                <w:shd w:fill="auto" w:val="clear"/>
                <w:vertAlign w:val="baseline"/>
                <w:rtl w:val="0"/>
              </w:rPr>
              <w:t xml:space="preserve">Offer pre-assessments to better understand students’ strengths, and create an enhanced set of introductory activities accordingly.</w:t>
            </w:r>
            <w:r w:rsidDel="00000000" w:rsidR="00000000" w:rsidRPr="00000000">
              <w:rPr>
                <w:rtl w:val="0"/>
              </w:rPr>
            </w:r>
          </w:p>
          <w:p w:rsidR="00000000" w:rsidDel="00000000" w:rsidP="00000000" w:rsidRDefault="00000000" w:rsidRPr="00000000" w14:paraId="0000019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19D">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53535"/>
                <w:sz w:val="20"/>
                <w:szCs w:val="20"/>
                <w:u w:val="none"/>
                <w:shd w:fill="auto" w:val="clear"/>
                <w:vertAlign w:val="baseline"/>
                <w:rtl w:val="0"/>
              </w:rPr>
              <w:t xml:space="preserve">Integrate active teaching and learning opportunities, including grouping gifted students together to push each other academically.</w:t>
            </w:r>
            <w:r w:rsidDel="00000000" w:rsidR="00000000" w:rsidRPr="00000000">
              <w:rPr>
                <w:rtl w:val="0"/>
              </w:rPr>
            </w:r>
          </w:p>
          <w:p w:rsidR="00000000" w:rsidDel="00000000" w:rsidP="00000000" w:rsidRDefault="00000000" w:rsidRPr="00000000" w14:paraId="0000019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19F">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53535"/>
                <w:sz w:val="20"/>
                <w:szCs w:val="20"/>
                <w:u w:val="none"/>
                <w:shd w:fill="auto" w:val="clear"/>
                <w:vertAlign w:val="baseline"/>
                <w:rtl w:val="0"/>
              </w:rPr>
              <w:t xml:space="preserve">Propose interest-based extension activities and opportunities for extra credit.</w:t>
            </w:r>
            <w:r w:rsidDel="00000000" w:rsidR="00000000" w:rsidRPr="00000000">
              <w:rPr>
                <w:rtl w:val="0"/>
              </w:rPr>
            </w:r>
          </w:p>
          <w:p w:rsidR="00000000" w:rsidDel="00000000" w:rsidP="00000000" w:rsidRDefault="00000000" w:rsidRPr="00000000" w14:paraId="000001A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1A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bl>
      <w:tblPr>
        <w:tblStyle w:val="Table2"/>
        <w:tblW w:w="12960.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95"/>
        <w:gridCol w:w="2745"/>
        <w:gridCol w:w="480"/>
        <w:gridCol w:w="2760"/>
        <w:gridCol w:w="555"/>
        <w:gridCol w:w="2685"/>
        <w:gridCol w:w="570"/>
        <w:gridCol w:w="2670"/>
        <w:tblGridChange w:id="0">
          <w:tblGrid>
            <w:gridCol w:w="495"/>
            <w:gridCol w:w="2745"/>
            <w:gridCol w:w="480"/>
            <w:gridCol w:w="2760"/>
            <w:gridCol w:w="555"/>
            <w:gridCol w:w="2685"/>
            <w:gridCol w:w="570"/>
            <w:gridCol w:w="2670"/>
          </w:tblGrid>
        </w:tblGridChange>
      </w:tblGrid>
      <w:tr>
        <w:trPr>
          <w:cantSplit w:val="0"/>
          <w:trHeight w:val="400" w:hRule="atLeast"/>
          <w:tblHeader w:val="0"/>
        </w:trPr>
        <w:tc>
          <w:tcPr>
            <w:gridSpan w:val="8"/>
            <w:shd w:fill="000000" w:val="clear"/>
            <w:tcMar>
              <w:top w:w="100.0" w:type="dxa"/>
              <w:left w:w="100.0" w:type="dxa"/>
              <w:bottom w:w="100.0" w:type="dxa"/>
              <w:right w:w="100.0" w:type="dxa"/>
            </w:tcMar>
          </w:tcPr>
          <w:p w:rsidR="00000000" w:rsidDel="00000000" w:rsidP="00000000" w:rsidRDefault="00000000" w:rsidRPr="00000000" w14:paraId="000001A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ffffff"/>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ffff"/>
                <w:sz w:val="20"/>
                <w:szCs w:val="20"/>
                <w:u w:val="none"/>
                <w:shd w:fill="auto" w:val="clear"/>
                <w:vertAlign w:val="baseline"/>
                <w:rtl w:val="0"/>
              </w:rPr>
              <w:t xml:space="preserve">New Jersey Legislative Statutes and Administrative Code </w:t>
            </w:r>
          </w:p>
          <w:p w:rsidR="00000000" w:rsidDel="00000000" w:rsidP="00000000" w:rsidRDefault="00000000" w:rsidRPr="00000000" w14:paraId="000001A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ffffff"/>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ffff"/>
                <w:sz w:val="20"/>
                <w:szCs w:val="20"/>
                <w:u w:val="none"/>
                <w:shd w:fill="auto" w:val="clear"/>
                <w:vertAlign w:val="baseline"/>
                <w:rtl w:val="0"/>
              </w:rPr>
              <w:t xml:space="preserve">(place an “X” before each law/statute if/when present within the curriculum map)</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A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A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Amistad Law: </w:t>
            </w:r>
          </w:p>
          <w:p w:rsidR="00000000" w:rsidDel="00000000" w:rsidP="00000000" w:rsidRDefault="00000000" w:rsidRPr="00000000" w14:paraId="000001A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N.J.S.A. 18A 52:16A-88</w:t>
            </w:r>
          </w:p>
        </w:tc>
        <w:tc>
          <w:tcPr>
            <w:shd w:fill="auto" w:val="clear"/>
            <w:tcMar>
              <w:top w:w="100.0" w:type="dxa"/>
              <w:left w:w="100.0" w:type="dxa"/>
              <w:bottom w:w="100.0" w:type="dxa"/>
              <w:right w:w="100.0" w:type="dxa"/>
            </w:tcMar>
          </w:tcPr>
          <w:p w:rsidR="00000000" w:rsidDel="00000000" w:rsidP="00000000" w:rsidRDefault="00000000" w:rsidRPr="00000000" w14:paraId="000001A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A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Holocaust Law: </w:t>
            </w:r>
          </w:p>
          <w:p w:rsidR="00000000" w:rsidDel="00000000" w:rsidP="00000000" w:rsidRDefault="00000000" w:rsidRPr="00000000" w14:paraId="000001B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N.J.S.A. 18A:35-28</w:t>
            </w:r>
          </w:p>
        </w:tc>
        <w:tc>
          <w:tcPr>
            <w:shd w:fill="auto" w:val="clear"/>
            <w:tcMar>
              <w:top w:w="100.0" w:type="dxa"/>
              <w:left w:w="100.0" w:type="dxa"/>
              <w:bottom w:w="100.0" w:type="dxa"/>
              <w:right w:w="100.0" w:type="dxa"/>
            </w:tcMar>
          </w:tcPr>
          <w:p w:rsidR="00000000" w:rsidDel="00000000" w:rsidP="00000000" w:rsidRDefault="00000000" w:rsidRPr="00000000" w14:paraId="000001B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X</w:t>
            </w:r>
          </w:p>
        </w:tc>
        <w:tc>
          <w:tcPr>
            <w:shd w:fill="auto" w:val="clear"/>
            <w:tcMar>
              <w:top w:w="100.0" w:type="dxa"/>
              <w:left w:w="100.0" w:type="dxa"/>
              <w:bottom w:w="100.0" w:type="dxa"/>
              <w:right w:w="100.0" w:type="dxa"/>
            </w:tcMar>
          </w:tcPr>
          <w:p w:rsidR="00000000" w:rsidDel="00000000" w:rsidP="00000000" w:rsidRDefault="00000000" w:rsidRPr="00000000" w14:paraId="000001B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LGBT and Disabilities Law: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N.J.S.A. 18A:35-4.35</w:t>
            </w:r>
          </w:p>
        </w:tc>
        <w:tc>
          <w:tcPr>
            <w:shd w:fill="auto" w:val="clear"/>
            <w:tcMar>
              <w:top w:w="100.0" w:type="dxa"/>
              <w:left w:w="100.0" w:type="dxa"/>
              <w:bottom w:w="100.0" w:type="dxa"/>
              <w:right w:w="100.0" w:type="dxa"/>
            </w:tcMar>
          </w:tcPr>
          <w:p w:rsidR="00000000" w:rsidDel="00000000" w:rsidP="00000000" w:rsidRDefault="00000000" w:rsidRPr="00000000" w14:paraId="000001B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B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Standards in Action: </w:t>
            </w:r>
          </w:p>
          <w:p w:rsidR="00000000" w:rsidDel="00000000" w:rsidP="00000000" w:rsidRDefault="00000000" w:rsidRPr="00000000" w14:paraId="000001B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Climate Change</w:t>
            </w:r>
          </w:p>
        </w:tc>
      </w:tr>
    </w:tbl>
    <w:p w:rsidR="00000000" w:rsidDel="00000000" w:rsidP="00000000" w:rsidRDefault="00000000" w:rsidRPr="00000000" w14:paraId="000001B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B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bl>
      <w:tblPr>
        <w:tblStyle w:val="Table3"/>
        <w:tblW w:w="12960.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480"/>
        <w:gridCol w:w="6480"/>
        <w:tblGridChange w:id="0">
          <w:tblGrid>
            <w:gridCol w:w="6480"/>
            <w:gridCol w:w="648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B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B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400" w:hRule="atLeast"/>
          <w:tblHeader w:val="0"/>
        </w:trPr>
        <w:tc>
          <w:tcPr>
            <w:gridSpan w:val="2"/>
            <w:shd w:fill="000000" w:val="clear"/>
            <w:tcMar>
              <w:top w:w="100.0" w:type="dxa"/>
              <w:left w:w="100.0" w:type="dxa"/>
              <w:bottom w:w="100.0" w:type="dxa"/>
              <w:right w:w="100.0" w:type="dxa"/>
            </w:tcMar>
          </w:tcPr>
          <w:p w:rsidR="00000000" w:rsidDel="00000000" w:rsidP="00000000" w:rsidRDefault="00000000" w:rsidRPr="00000000" w14:paraId="000001B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ffffff"/>
                <w:sz w:val="34"/>
                <w:szCs w:val="3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ffff"/>
                <w:sz w:val="34"/>
                <w:szCs w:val="34"/>
                <w:u w:val="none"/>
                <w:shd w:fill="auto" w:val="clear"/>
                <w:vertAlign w:val="baseline"/>
                <w:rtl w:val="0"/>
              </w:rPr>
              <w:t xml:space="preserve">Standard 9</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B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12 Career Ready Practices</w:t>
            </w:r>
          </w:p>
        </w:tc>
        <w:tc>
          <w:tcPr>
            <w:shd w:fill="auto" w:val="clear"/>
            <w:tcMar>
              <w:top w:w="100.0" w:type="dxa"/>
              <w:left w:w="100.0" w:type="dxa"/>
              <w:bottom w:w="100.0" w:type="dxa"/>
              <w:right w:w="100.0" w:type="dxa"/>
            </w:tcMar>
          </w:tcPr>
          <w:p w:rsidR="00000000" w:rsidDel="00000000" w:rsidP="00000000" w:rsidRDefault="00000000" w:rsidRPr="00000000" w14:paraId="000001B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____CRP1. Act as a responsible and contributing citizen and employee. </w:t>
            </w:r>
          </w:p>
          <w:p w:rsidR="00000000" w:rsidDel="00000000" w:rsidP="00000000" w:rsidRDefault="00000000" w:rsidRPr="00000000" w14:paraId="000001B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____CRP2. Apply appropriate academic and technical skills. </w:t>
            </w:r>
          </w:p>
          <w:p w:rsidR="00000000" w:rsidDel="00000000" w:rsidP="00000000" w:rsidRDefault="00000000" w:rsidRPr="00000000" w14:paraId="000001B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____CRP3. Attend to personal health and financial well-being. </w:t>
            </w:r>
          </w:p>
          <w:p w:rsidR="00000000" w:rsidDel="00000000" w:rsidP="00000000" w:rsidRDefault="00000000" w:rsidRPr="00000000" w14:paraId="000001C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____CRP4. Communicate clearly and effectively and with reason. </w:t>
            </w:r>
          </w:p>
          <w:p w:rsidR="00000000" w:rsidDel="00000000" w:rsidP="00000000" w:rsidRDefault="00000000" w:rsidRPr="00000000" w14:paraId="000001C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____CRP5. Consider the environmental, social and economic impacts of decisions. </w:t>
            </w:r>
          </w:p>
          <w:p w:rsidR="00000000" w:rsidDel="00000000" w:rsidP="00000000" w:rsidRDefault="00000000" w:rsidRPr="00000000" w14:paraId="000001C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____CRP6. Demonstrate creativity and innovation. </w:t>
            </w:r>
          </w:p>
          <w:p w:rsidR="00000000" w:rsidDel="00000000" w:rsidP="00000000" w:rsidRDefault="00000000" w:rsidRPr="00000000" w14:paraId="000001C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____CRP7. Employ valid and reliable research strategies. </w:t>
            </w:r>
          </w:p>
          <w:p w:rsidR="00000000" w:rsidDel="00000000" w:rsidP="00000000" w:rsidRDefault="00000000" w:rsidRPr="00000000" w14:paraId="000001C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____CRP8. Utilize critical thinking to make sense of problems and persevere in solving them. </w:t>
            </w:r>
          </w:p>
          <w:p w:rsidR="00000000" w:rsidDel="00000000" w:rsidP="00000000" w:rsidRDefault="00000000" w:rsidRPr="00000000" w14:paraId="000001C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____CRP9. Model integrity, ethical leadership and effective management. </w:t>
            </w:r>
          </w:p>
          <w:p w:rsidR="00000000" w:rsidDel="00000000" w:rsidP="00000000" w:rsidRDefault="00000000" w:rsidRPr="00000000" w14:paraId="000001C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____CRP10. Plan education and career paths aligned to personal goals. </w:t>
            </w:r>
          </w:p>
          <w:p w:rsidR="00000000" w:rsidDel="00000000" w:rsidP="00000000" w:rsidRDefault="00000000" w:rsidRPr="00000000" w14:paraId="000001C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____CRP11. Use technology to enhance productivity. </w:t>
            </w:r>
          </w:p>
          <w:p w:rsidR="00000000" w:rsidDel="00000000" w:rsidP="00000000" w:rsidRDefault="00000000" w:rsidRPr="00000000" w14:paraId="000001C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____CRP12. Work productively in teams while using cultural global competence.</w:t>
            </w:r>
          </w:p>
        </w:tc>
      </w:tr>
      <w:tr>
        <w:trPr>
          <w:cantSplit w:val="0"/>
          <w:trHeight w:val="400" w:hRule="atLeast"/>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1C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9.1 PERSONAL FINANCIAL LITERACY</w:t>
            </w:r>
          </w:p>
        </w:tc>
      </w:tr>
      <w:tr>
        <w:trPr>
          <w:cantSplit w:val="0"/>
          <w:trHeight w:val="400" w:hRule="atLeast"/>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1C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Content Area:</w:t>
            </w:r>
          </w:p>
        </w:tc>
      </w:tr>
      <w:tr>
        <w:trPr>
          <w:cantSplit w:val="0"/>
          <w:trHeight w:val="400" w:hRule="atLeast"/>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1C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Strand:</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C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Number:</w:t>
            </w:r>
          </w:p>
        </w:tc>
        <w:tc>
          <w:tcPr>
            <w:shd w:fill="auto" w:val="clear"/>
            <w:tcMar>
              <w:top w:w="100.0" w:type="dxa"/>
              <w:left w:w="100.0" w:type="dxa"/>
              <w:bottom w:w="100.0" w:type="dxa"/>
              <w:right w:w="100.0" w:type="dxa"/>
            </w:tcMar>
          </w:tcPr>
          <w:p w:rsidR="00000000" w:rsidDel="00000000" w:rsidP="00000000" w:rsidRDefault="00000000" w:rsidRPr="00000000" w14:paraId="000001D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Standard Statement:</w:t>
            </w:r>
          </w:p>
        </w:tc>
      </w:tr>
      <w:tr>
        <w:trPr>
          <w:cantSplit w:val="0"/>
          <w:trHeight w:val="400" w:hRule="atLeast"/>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1D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By the end of Grade X, students will be able to:</w:t>
            </w:r>
          </w:p>
        </w:tc>
      </w:tr>
      <w:tr>
        <w:trPr>
          <w:cantSplit w:val="0"/>
          <w:trHeight w:val="40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D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D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1D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bl>
      <w:tblPr>
        <w:tblStyle w:val="Table4"/>
        <w:tblW w:w="12960.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480"/>
        <w:gridCol w:w="6480"/>
        <w:tblGridChange w:id="0">
          <w:tblGrid>
            <w:gridCol w:w="6480"/>
            <w:gridCol w:w="6480"/>
          </w:tblGrid>
        </w:tblGridChange>
      </w:tblGrid>
      <w:tr>
        <w:trPr>
          <w:cantSplit w:val="0"/>
          <w:trHeight w:val="400" w:hRule="atLeast"/>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1D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9.2 CAREER AWARENESS, EXPLORATION, AND PREPARATION</w:t>
            </w:r>
          </w:p>
        </w:tc>
      </w:tr>
      <w:tr>
        <w:trPr>
          <w:cantSplit w:val="0"/>
          <w:trHeight w:val="400" w:hRule="atLeast"/>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1D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Content Area:</w:t>
            </w:r>
          </w:p>
        </w:tc>
      </w:tr>
      <w:tr>
        <w:trPr>
          <w:cantSplit w:val="0"/>
          <w:trHeight w:val="400" w:hRule="atLeast"/>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1D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Strand:</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D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Number:</w:t>
            </w:r>
          </w:p>
        </w:tc>
        <w:tc>
          <w:tcPr>
            <w:shd w:fill="auto" w:val="clear"/>
            <w:tcMar>
              <w:top w:w="100.0" w:type="dxa"/>
              <w:left w:w="100.0" w:type="dxa"/>
              <w:bottom w:w="100.0" w:type="dxa"/>
              <w:right w:w="100.0" w:type="dxa"/>
            </w:tcMar>
          </w:tcPr>
          <w:p w:rsidR="00000000" w:rsidDel="00000000" w:rsidP="00000000" w:rsidRDefault="00000000" w:rsidRPr="00000000" w14:paraId="000001D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Standard Statement:</w:t>
            </w:r>
          </w:p>
        </w:tc>
      </w:tr>
      <w:tr>
        <w:trPr>
          <w:cantSplit w:val="0"/>
          <w:trHeight w:val="400" w:hRule="atLeast"/>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1D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By the end of Grade X, students will be able to:</w:t>
            </w:r>
          </w:p>
        </w:tc>
      </w:tr>
      <w:tr>
        <w:trPr>
          <w:cantSplit w:val="0"/>
          <w:trHeight w:val="40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E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E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1E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bl>
      <w:tblPr>
        <w:tblStyle w:val="Table5"/>
        <w:tblW w:w="12960.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480"/>
        <w:gridCol w:w="6480"/>
        <w:tblGridChange w:id="0">
          <w:tblGrid>
            <w:gridCol w:w="6480"/>
            <w:gridCol w:w="6480"/>
          </w:tblGrid>
        </w:tblGridChange>
      </w:tblGrid>
      <w:tr>
        <w:trPr>
          <w:cantSplit w:val="0"/>
          <w:trHeight w:val="400" w:hRule="atLeast"/>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1E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9.3 CAREER &amp; TECHNICAL EDUCATION (CTE)</w:t>
            </w:r>
          </w:p>
        </w:tc>
      </w:tr>
      <w:tr>
        <w:trPr>
          <w:cantSplit w:val="0"/>
          <w:trHeight w:val="400" w:hRule="atLeast"/>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1E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Content Area:</w:t>
            </w:r>
          </w:p>
        </w:tc>
      </w:tr>
      <w:tr>
        <w:trPr>
          <w:cantSplit w:val="0"/>
          <w:trHeight w:val="400" w:hRule="atLeast"/>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1E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Strand:</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E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Number:</w:t>
            </w:r>
          </w:p>
        </w:tc>
        <w:tc>
          <w:tcPr>
            <w:shd w:fill="auto" w:val="clear"/>
            <w:tcMar>
              <w:top w:w="100.0" w:type="dxa"/>
              <w:left w:w="100.0" w:type="dxa"/>
              <w:bottom w:w="100.0" w:type="dxa"/>
              <w:right w:w="100.0" w:type="dxa"/>
            </w:tcMar>
          </w:tcPr>
          <w:p w:rsidR="00000000" w:rsidDel="00000000" w:rsidP="00000000" w:rsidRDefault="00000000" w:rsidRPr="00000000" w14:paraId="000001E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Standard Statement:</w:t>
            </w:r>
          </w:p>
        </w:tc>
      </w:tr>
      <w:tr>
        <w:trPr>
          <w:cantSplit w:val="0"/>
          <w:trHeight w:val="400" w:hRule="atLeast"/>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1E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By the end of Grade X, students will be able to:</w:t>
            </w:r>
          </w:p>
        </w:tc>
      </w:tr>
      <w:tr>
        <w:trPr>
          <w:cantSplit w:val="0"/>
          <w:trHeight w:val="40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E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E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1E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sectPr>
      <w:headerReference r:id="rId7" w:type="default"/>
      <w:footerReference r:id="rId8" w:type="default"/>
      <w:pgSz w:h="12240" w:w="15840" w:orient="landscape"/>
      <w:pgMar w:bottom="1080" w:top="108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Cambria"/>
  <w:font w:name="Georgia"/>
  <w:font w:name="Arial"/>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F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F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bl>
    <w:tblPr>
      <w:tblStyle w:val="Table6"/>
      <w:tblW w:w="12979.0" w:type="dxa"/>
      <w:jc w:val="left"/>
      <w:tblInd w:w="0.0" w:type="dxa"/>
      <w:tblBorders>
        <w:bottom w:color="808080" w:space="0" w:sz="18" w:val="single"/>
        <w:insideV w:color="808080" w:space="0" w:sz="18" w:val="single"/>
      </w:tblBorders>
      <w:tblLayout w:type="fixed"/>
      <w:tblLook w:val="0400"/>
    </w:tblPr>
    <w:tblGrid>
      <w:gridCol w:w="11185"/>
      <w:gridCol w:w="1794"/>
      <w:tblGridChange w:id="0">
        <w:tblGrid>
          <w:gridCol w:w="11185"/>
          <w:gridCol w:w="1794"/>
        </w:tblGrid>
      </w:tblGridChange>
    </w:tblGrid>
    <w:tr>
      <w:trPr>
        <w:cantSplit w:val="0"/>
        <w:trHeight w:val="300" w:hRule="atLeast"/>
        <w:tblHeader w:val="0"/>
      </w:trPr>
      <w:tc>
        <w:tcPr/>
        <w:p w:rsidR="00000000" w:rsidDel="00000000" w:rsidP="00000000" w:rsidRDefault="00000000" w:rsidRPr="00000000" w14:paraId="000001F1">
          <w:pPr>
            <w:tabs>
              <w:tab w:val="center" w:pos="4680"/>
              <w:tab w:val="right" w:pos="9360"/>
            </w:tabs>
            <w:jc w:val="center"/>
            <w:rPr>
              <w:sz w:val="20"/>
              <w:szCs w:val="20"/>
            </w:rPr>
          </w:pPr>
          <w:r w:rsidDel="00000000" w:rsidR="00000000" w:rsidRPr="00000000">
            <w:rPr>
              <w:sz w:val="20"/>
              <w:szCs w:val="20"/>
              <w:rtl w:val="0"/>
            </w:rPr>
            <w:t xml:space="preserve">Content Area: Visual &amp; Performing Arts (NJSLS-VPA 9-12)</w:t>
          </w:r>
        </w:p>
        <w:p w:rsidR="00000000" w:rsidDel="00000000" w:rsidP="00000000" w:rsidRDefault="00000000" w:rsidRPr="00000000" w14:paraId="000001F2">
          <w:pPr>
            <w:tabs>
              <w:tab w:val="center" w:pos="4680"/>
              <w:tab w:val="right" w:pos="9360"/>
            </w:tabs>
            <w:jc w:val="center"/>
            <w:rPr>
              <w:sz w:val="20"/>
              <w:szCs w:val="20"/>
            </w:rPr>
          </w:pPr>
          <w:r w:rsidDel="00000000" w:rsidR="00000000" w:rsidRPr="00000000">
            <w:rPr>
              <w:sz w:val="20"/>
              <w:szCs w:val="20"/>
              <w:rtl w:val="0"/>
            </w:rPr>
            <w:t xml:space="preserve">Visual &amp; Performing Arts</w:t>
          </w:r>
        </w:p>
        <w:p w:rsidR="00000000" w:rsidDel="00000000" w:rsidP="00000000" w:rsidRDefault="00000000" w:rsidRPr="00000000" w14:paraId="000001F3">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sz w:val="20"/>
              <w:szCs w:val="20"/>
            </w:rPr>
          </w:pPr>
          <w:r w:rsidDel="00000000" w:rsidR="00000000" w:rsidRPr="00000000">
            <w:rPr>
              <w:sz w:val="20"/>
              <w:szCs w:val="20"/>
              <w:rtl w:val="0"/>
            </w:rPr>
            <w:t xml:space="preserve">Grade(s): 9-12</w:t>
          </w:r>
        </w:p>
      </w:tc>
      <w:tc>
        <w:tcPr/>
        <w:p w:rsidR="00000000" w:rsidDel="00000000" w:rsidP="00000000" w:rsidRDefault="00000000" w:rsidRPr="00000000" w14:paraId="000001F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Dev. Date: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F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sz w:val="20"/>
              <w:szCs w:val="20"/>
              <w:rtl w:val="0"/>
            </w:rPr>
            <w:t xml:space="preserve">2020-2021</w:t>
          </w:r>
          <w:r w:rsidDel="00000000" w:rsidR="00000000" w:rsidRPr="00000000">
            <w:rPr>
              <w:rtl w:val="0"/>
            </w:rPr>
          </w:r>
        </w:p>
      </w:tc>
    </w:tr>
  </w:tbl>
  <w:p w:rsidR="00000000" w:rsidDel="00000000" w:rsidP="00000000" w:rsidRDefault="00000000" w:rsidRPr="00000000" w14:paraId="000001F6">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1">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pPr>
    <w:rPr>
      <w:rFonts w:ascii="Times New Roman" w:cs="Times New Roman" w:eastAsia="Times New Roman" w:hAnsi="Times New Roman"/>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pPr>
    <w:rPr>
      <w:rFonts w:ascii="Times New Roman" w:cs="Times New Roman" w:eastAsia="Times New Roman" w:hAnsi="Times New Roman"/>
      <w:b w:val="1"/>
      <w:i w:val="0"/>
      <w:smallCaps w:val="0"/>
      <w:strike w:val="0"/>
      <w:color w:val="000000"/>
      <w:sz w:val="27"/>
      <w:szCs w:val="27"/>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00" w:line="240" w:lineRule="auto"/>
      <w:ind w:left="0" w:right="0" w:firstLine="0"/>
      <w:jc w:val="left"/>
    </w:pPr>
    <w:rPr>
      <w:rFonts w:ascii="Cambria" w:cs="Cambria" w:eastAsia="Cambria" w:hAnsi="Cambria"/>
      <w:b w:val="1"/>
      <w:i w:val="1"/>
      <w:smallCaps w:val="0"/>
      <w:strike w:val="0"/>
      <w:color w:val="4f81bd"/>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Title">
    <w:name w:val="Title"/>
    <w:basedOn w:val="Normal"/>
    <w:next w:val="Normal"/>
    <w:pPr>
      <w:keepNext w:val="0"/>
      <w:keepLines w:val="0"/>
      <w:pageBreakBefore w:val="0"/>
      <w:widowControl w:val="1"/>
      <w:pBdr>
        <w:top w:space="0" w:sz="0" w:val="nil"/>
        <w:left w:space="0" w:sz="0" w:val="nil"/>
        <w:bottom w:color="4f81bd" w:space="4" w:sz="8" w:val="single"/>
        <w:right w:space="0" w:sz="0" w:val="nil"/>
        <w:between w:space="0" w:sz="0" w:val="nil"/>
      </w:pBdr>
      <w:shd w:fill="auto" w:val="clear"/>
      <w:spacing w:after="300" w:before="0" w:line="240" w:lineRule="auto"/>
      <w:ind w:left="0" w:right="0" w:firstLine="0"/>
      <w:jc w:val="left"/>
    </w:pPr>
    <w:rPr>
      <w:rFonts w:ascii="Cambria" w:cs="Cambria" w:eastAsia="Cambria" w:hAnsi="Cambria"/>
      <w:b w:val="0"/>
      <w:i w:val="0"/>
      <w:smallCaps w:val="0"/>
      <w:strike w:val="0"/>
      <w:color w:val="17365d"/>
      <w:sz w:val="52"/>
      <w:szCs w:val="5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pPr>
    <w:rPr>
      <w:rFonts w:ascii="Times New Roman" w:cs="Times New Roman" w:eastAsia="Times New Roman" w:hAnsi="Times New Roman"/>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pPr>
    <w:rPr>
      <w:rFonts w:ascii="Times New Roman" w:cs="Times New Roman" w:eastAsia="Times New Roman" w:hAnsi="Times New Roman"/>
      <w:b w:val="1"/>
      <w:i w:val="0"/>
      <w:smallCaps w:val="0"/>
      <w:strike w:val="0"/>
      <w:color w:val="000000"/>
      <w:sz w:val="27"/>
      <w:szCs w:val="27"/>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00" w:line="240" w:lineRule="auto"/>
      <w:ind w:left="0" w:right="0" w:firstLine="0"/>
      <w:jc w:val="left"/>
    </w:pPr>
    <w:rPr>
      <w:rFonts w:ascii="Cambria" w:cs="Cambria" w:eastAsia="Cambria" w:hAnsi="Cambria"/>
      <w:b w:val="1"/>
      <w:i w:val="1"/>
      <w:smallCaps w:val="0"/>
      <w:strike w:val="0"/>
      <w:color w:val="4f81bd"/>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Title">
    <w:name w:val="Title"/>
    <w:basedOn w:val="Normal"/>
    <w:next w:val="Normal"/>
    <w:pPr>
      <w:keepNext w:val="0"/>
      <w:keepLines w:val="0"/>
      <w:pageBreakBefore w:val="0"/>
      <w:widowControl w:val="1"/>
      <w:pBdr>
        <w:top w:space="0" w:sz="0" w:val="nil"/>
        <w:left w:space="0" w:sz="0" w:val="nil"/>
        <w:bottom w:color="4f81bd" w:space="4" w:sz="8" w:val="single"/>
        <w:right w:space="0" w:sz="0" w:val="nil"/>
        <w:between w:space="0" w:sz="0" w:val="nil"/>
      </w:pBdr>
      <w:shd w:fill="auto" w:val="clear"/>
      <w:spacing w:after="300" w:before="0" w:line="240" w:lineRule="auto"/>
      <w:ind w:left="0" w:right="0" w:firstLine="0"/>
      <w:jc w:val="left"/>
    </w:pPr>
    <w:rPr>
      <w:rFonts w:ascii="Cambria" w:cs="Cambria" w:eastAsia="Cambria" w:hAnsi="Cambria"/>
      <w:b w:val="0"/>
      <w:i w:val="0"/>
      <w:smallCaps w:val="0"/>
      <w:strike w:val="0"/>
      <w:color w:val="17365d"/>
      <w:sz w:val="52"/>
      <w:szCs w:val="5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pPr>
    <w:rPr>
      <w:rFonts w:ascii="Times New Roman" w:cs="Times New Roman" w:eastAsia="Times New Roman" w:hAnsi="Times New Roman"/>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pPr>
    <w:rPr>
      <w:rFonts w:ascii="Times New Roman" w:cs="Times New Roman" w:eastAsia="Times New Roman" w:hAnsi="Times New Roman"/>
      <w:b w:val="1"/>
      <w:i w:val="0"/>
      <w:smallCaps w:val="0"/>
      <w:strike w:val="0"/>
      <w:color w:val="000000"/>
      <w:sz w:val="27"/>
      <w:szCs w:val="27"/>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00" w:line="240" w:lineRule="auto"/>
      <w:ind w:left="0" w:right="0" w:firstLine="0"/>
      <w:jc w:val="left"/>
    </w:pPr>
    <w:rPr>
      <w:rFonts w:ascii="Cambria" w:cs="Cambria" w:eastAsia="Cambria" w:hAnsi="Cambria"/>
      <w:b w:val="1"/>
      <w:i w:val="1"/>
      <w:smallCaps w:val="0"/>
      <w:strike w:val="0"/>
      <w:color w:val="4f81bd"/>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Title">
    <w:name w:val="Title"/>
    <w:basedOn w:val="Normal"/>
    <w:next w:val="Normal"/>
    <w:pPr>
      <w:keepNext w:val="0"/>
      <w:keepLines w:val="0"/>
      <w:pageBreakBefore w:val="0"/>
      <w:widowControl w:val="1"/>
      <w:pBdr>
        <w:top w:space="0" w:sz="0" w:val="nil"/>
        <w:left w:space="0" w:sz="0" w:val="nil"/>
        <w:bottom w:color="4f81bd" w:space="4" w:sz="8" w:val="single"/>
        <w:right w:space="0" w:sz="0" w:val="nil"/>
        <w:between w:space="0" w:sz="0" w:val="nil"/>
      </w:pBdr>
      <w:shd w:fill="auto" w:val="clear"/>
      <w:spacing w:after="300" w:before="0" w:line="240" w:lineRule="auto"/>
      <w:ind w:left="0" w:right="0" w:firstLine="0"/>
      <w:jc w:val="left"/>
    </w:pPr>
    <w:rPr>
      <w:rFonts w:ascii="Cambria" w:cs="Cambria" w:eastAsia="Cambria" w:hAnsi="Cambria"/>
      <w:b w:val="0"/>
      <w:i w:val="0"/>
      <w:smallCaps w:val="0"/>
      <w:strike w:val="0"/>
      <w:color w:val="17365d"/>
      <w:sz w:val="52"/>
      <w:szCs w:val="52"/>
      <w:u w:val="none"/>
      <w:shd w:fill="auto" w:val="clear"/>
      <w:vertAlign w:val="baseline"/>
    </w:rPr>
  </w:style>
  <w:style w:type="paragraph" w:styleId="Normal" w:default="1">
    <w:name w:val="Normal"/>
    <w:qFormat w:val="1"/>
  </w:style>
  <w:style w:type="paragraph" w:styleId="Heading1">
    <w:name w:val="heading 1"/>
    <w:basedOn w:val="normal0"/>
    <w:next w:val="normal0"/>
    <w:pPr>
      <w:keepNext w:val="1"/>
      <w:keepLines w:val="1"/>
      <w:spacing w:after="120" w:before="480"/>
      <w:outlineLvl w:val="0"/>
    </w:pPr>
    <w:rPr>
      <w:b w:val="1"/>
      <w:sz w:val="48"/>
      <w:szCs w:val="48"/>
    </w:rPr>
  </w:style>
  <w:style w:type="paragraph" w:styleId="Heading2">
    <w:name w:val="heading 2"/>
    <w:basedOn w:val="normal0"/>
    <w:next w:val="normal0"/>
    <w:pPr>
      <w:spacing w:after="100" w:before="100"/>
      <w:outlineLvl w:val="1"/>
    </w:pPr>
    <w:rPr>
      <w:b w:val="1"/>
      <w:sz w:val="36"/>
      <w:szCs w:val="36"/>
    </w:rPr>
  </w:style>
  <w:style w:type="paragraph" w:styleId="Heading3">
    <w:name w:val="heading 3"/>
    <w:basedOn w:val="normal0"/>
    <w:next w:val="normal0"/>
    <w:pPr>
      <w:spacing w:after="100" w:before="100"/>
      <w:outlineLvl w:val="2"/>
    </w:pPr>
    <w:rPr>
      <w:b w:val="1"/>
      <w:sz w:val="27"/>
      <w:szCs w:val="27"/>
    </w:rPr>
  </w:style>
  <w:style w:type="paragraph" w:styleId="Heading4">
    <w:name w:val="heading 4"/>
    <w:basedOn w:val="normal0"/>
    <w:next w:val="normal0"/>
    <w:pPr>
      <w:keepNext w:val="1"/>
      <w:keepLines w:val="1"/>
      <w:spacing w:before="200"/>
      <w:outlineLvl w:val="3"/>
    </w:pPr>
    <w:rPr>
      <w:rFonts w:ascii="Cambria" w:cs="Cambria" w:eastAsia="Cambria" w:hAnsi="Cambria"/>
      <w:b w:val="1"/>
      <w:i w:val="1"/>
      <w:color w:val="4f81bd"/>
    </w:rPr>
  </w:style>
  <w:style w:type="paragraph" w:styleId="Heading5">
    <w:name w:val="heading 5"/>
    <w:basedOn w:val="normal0"/>
    <w:next w:val="normal0"/>
    <w:pPr>
      <w:keepNext w:val="1"/>
      <w:keepLines w:val="1"/>
      <w:spacing w:after="40" w:before="220"/>
      <w:outlineLvl w:val="4"/>
    </w:pPr>
    <w:rPr>
      <w:b w:val="1"/>
      <w:sz w:val="22"/>
      <w:szCs w:val="22"/>
    </w:rPr>
  </w:style>
  <w:style w:type="paragraph" w:styleId="Heading6">
    <w:name w:val="heading 6"/>
    <w:basedOn w:val="normal0"/>
    <w:next w:val="normal0"/>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0" w:customStyle="1">
    <w:name w:val="normal"/>
  </w:style>
  <w:style w:type="paragraph" w:styleId="Title">
    <w:name w:val="Title"/>
    <w:basedOn w:val="normal0"/>
    <w:next w:val="normal0"/>
    <w:pPr>
      <w:pBdr>
        <w:bottom w:color="4f81bd" w:space="4" w:sz="8" w:val="single"/>
      </w:pBdr>
      <w:spacing w:after="300"/>
    </w:pPr>
    <w:rPr>
      <w:rFonts w:ascii="Cambria" w:cs="Cambria" w:eastAsia="Cambria" w:hAnsi="Cambria"/>
      <w:color w:val="17365d"/>
      <w:sz w:val="52"/>
      <w:szCs w:val="52"/>
    </w:rPr>
  </w:style>
  <w:style w:type="paragraph" w:styleId="Subtitle">
    <w:name w:val="Subtitle"/>
    <w:basedOn w:val="normal0"/>
    <w:next w:val="normal0"/>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Ind w:w="0.0" w:type="dxa"/>
      <w:tblCellMar>
        <w:top w:w="0.0" w:type="dxa"/>
        <w:left w:w="115.0" w:type="dxa"/>
        <w:bottom w:w="0.0" w:type="dxa"/>
        <w:right w:w="115.0" w:type="dxa"/>
      </w:tblCellMar>
    </w:tblPr>
  </w:style>
  <w:style w:type="table" w:styleId="a0" w:customStyle="1">
    <w:basedOn w:val="TableNormal"/>
    <w:tblPr>
      <w:tblStyleRowBandSize w:val="1"/>
      <w:tblStyleColBandSize w:val="1"/>
      <w:tblInd w:w="0.0" w:type="dxa"/>
      <w:tblCellMar>
        <w:top w:w="100.0" w:type="dxa"/>
        <w:left w:w="100.0" w:type="dxa"/>
        <w:bottom w:w="100.0" w:type="dxa"/>
        <w:right w:w="100.0" w:type="dxa"/>
      </w:tblCellMar>
    </w:tblPr>
  </w:style>
  <w:style w:type="table" w:styleId="a1" w:customStyle="1">
    <w:basedOn w:val="TableNormal"/>
    <w:tblPr>
      <w:tblStyleRowBandSize w:val="1"/>
      <w:tblStyleColBandSize w:val="1"/>
      <w:tblInd w:w="0.0" w:type="dxa"/>
      <w:tblCellMar>
        <w:top w:w="100.0" w:type="dxa"/>
        <w:left w:w="100.0" w:type="dxa"/>
        <w:bottom w:w="100.0" w:type="dxa"/>
        <w:right w:w="100.0" w:type="dxa"/>
      </w:tblCellMar>
    </w:tblPr>
  </w:style>
  <w:style w:type="table" w:styleId="a2" w:customStyle="1">
    <w:basedOn w:val="TableNormal"/>
    <w:tblPr>
      <w:tblStyleRowBandSize w:val="1"/>
      <w:tblStyleColBandSize w:val="1"/>
      <w:tblInd w:w="0.0" w:type="dxa"/>
      <w:tblCellMar>
        <w:top w:w="100.0" w:type="dxa"/>
        <w:left w:w="100.0" w:type="dxa"/>
        <w:bottom w:w="100.0" w:type="dxa"/>
        <w:right w:w="100.0" w:type="dxa"/>
      </w:tblCellMar>
    </w:tblPr>
  </w:style>
  <w:style w:type="table" w:styleId="a3" w:customStyle="1">
    <w:basedOn w:val="TableNormal"/>
    <w:tblPr>
      <w:tblStyleRowBandSize w:val="1"/>
      <w:tblStyleColBandSize w:val="1"/>
      <w:tblInd w:w="0.0" w:type="dxa"/>
      <w:tblCellMar>
        <w:top w:w="100.0" w:type="dxa"/>
        <w:left w:w="100.0" w:type="dxa"/>
        <w:bottom w:w="100.0" w:type="dxa"/>
        <w:right w:w="100.0" w:type="dxa"/>
      </w:tblCellMar>
    </w:tblPr>
  </w:style>
  <w:style w:type="table" w:styleId="a4" w:customStyle="1">
    <w:basedOn w:val="TableNormal"/>
    <w:tblPr>
      <w:tblStyleRowBandSize w:val="1"/>
      <w:tblStyleColBandSize w:val="1"/>
      <w:tblInd w:w="0.0" w:type="dxa"/>
      <w:tblCellMar>
        <w:top w:w="72.0" w:type="dxa"/>
        <w:left w:w="115.0" w:type="dxa"/>
        <w:bottom w:w="72.0" w:type="dxa"/>
        <w:right w:w="115.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72.0" w:type="dxa"/>
        <w:left w:w="115.0" w:type="dxa"/>
        <w:bottom w:w="72.0" w:type="dxa"/>
        <w:right w:w="115.0" w:type="dxa"/>
      </w:tblCellMar>
    </w:tblPr>
  </w:style>
  <w:style w:type="table" w:styleId="Table2">
    <w:basedOn w:val="TableNormal"/>
    <w:tblPr>
      <w:tblStyleRowBandSize w:val="1"/>
      <w:tblStyleColBandSize w:val="1"/>
      <w:tblCellMar>
        <w:top w:w="72.0" w:type="dxa"/>
        <w:left w:w="115.0" w:type="dxa"/>
        <w:bottom w:w="72.0" w:type="dxa"/>
        <w:right w:w="115.0" w:type="dxa"/>
      </w:tblCellMar>
    </w:tblPr>
  </w:style>
  <w:style w:type="table" w:styleId="Table3">
    <w:basedOn w:val="TableNormal"/>
    <w:tblPr>
      <w:tblStyleRowBandSize w:val="1"/>
      <w:tblStyleColBandSize w:val="1"/>
      <w:tblCellMar>
        <w:top w:w="72.0" w:type="dxa"/>
        <w:left w:w="115.0" w:type="dxa"/>
        <w:bottom w:w="72.0" w:type="dxa"/>
        <w:right w:w="115.0" w:type="dxa"/>
      </w:tblCellMar>
    </w:tblPr>
  </w:style>
  <w:style w:type="table" w:styleId="Table4">
    <w:basedOn w:val="TableNormal"/>
    <w:tblPr>
      <w:tblStyleRowBandSize w:val="1"/>
      <w:tblStyleColBandSize w:val="1"/>
      <w:tblCellMar>
        <w:top w:w="72.0" w:type="dxa"/>
        <w:left w:w="115.0" w:type="dxa"/>
        <w:bottom w:w="72.0" w:type="dxa"/>
        <w:right w:w="115.0" w:type="dxa"/>
      </w:tblCellMar>
    </w:tblPr>
  </w:style>
  <w:style w:type="table" w:styleId="Table5">
    <w:basedOn w:val="TableNormal"/>
    <w:tblPr>
      <w:tblStyleRowBandSize w:val="1"/>
      <w:tblStyleColBandSize w:val="1"/>
      <w:tblCellMar>
        <w:top w:w="72.0" w:type="dxa"/>
        <w:left w:w="115.0" w:type="dxa"/>
        <w:bottom w:w="72.0" w:type="dxa"/>
        <w:right w:w="115.0" w:type="dxa"/>
      </w:tblCellMar>
    </w:tblPr>
  </w:style>
  <w:style w:type="table" w:styleId="Table6">
    <w:basedOn w:val="TableNormal"/>
    <w:tblPr>
      <w:tblStyleRowBandSize w:val="1"/>
      <w:tblStyleColBandSize w:val="1"/>
      <w:tblCellMar>
        <w:top w:w="72.0" w:type="dxa"/>
        <w:left w:w="115.0" w:type="dxa"/>
        <w:bottom w:w="72.0" w:type="dxa"/>
        <w:right w:w="115.0" w:type="dxa"/>
      </w:tblCellMar>
    </w:tblPr>
  </w:style>
  <w:style w:type="paragraph" w:styleId="Subtitle">
    <w:name w:val="Sub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72.0" w:type="dxa"/>
        <w:left w:w="115.0" w:type="dxa"/>
        <w:bottom w:w="72.0" w:type="dxa"/>
        <w:right w:w="115.0" w:type="dxa"/>
      </w:tblCellMar>
    </w:tblPr>
  </w:style>
  <w:style w:type="table" w:styleId="Table2">
    <w:basedOn w:val="TableNormal"/>
    <w:tblPr>
      <w:tblStyleRowBandSize w:val="1"/>
      <w:tblStyleColBandSize w:val="1"/>
      <w:tblCellMar>
        <w:top w:w="72.0" w:type="dxa"/>
        <w:left w:w="115.0" w:type="dxa"/>
        <w:bottom w:w="72.0" w:type="dxa"/>
        <w:right w:w="115.0" w:type="dxa"/>
      </w:tblCellMar>
    </w:tblPr>
  </w:style>
  <w:style w:type="table" w:styleId="Table3">
    <w:basedOn w:val="TableNormal"/>
    <w:tblPr>
      <w:tblStyleRowBandSize w:val="1"/>
      <w:tblStyleColBandSize w:val="1"/>
      <w:tblCellMar>
        <w:top w:w="72.0" w:type="dxa"/>
        <w:left w:w="115.0" w:type="dxa"/>
        <w:bottom w:w="72.0" w:type="dxa"/>
        <w:right w:w="115.0" w:type="dxa"/>
      </w:tblCellMar>
    </w:tblPr>
  </w:style>
  <w:style w:type="table" w:styleId="Table4">
    <w:basedOn w:val="TableNormal"/>
    <w:tblPr>
      <w:tblStyleRowBandSize w:val="1"/>
      <w:tblStyleColBandSize w:val="1"/>
      <w:tblCellMar>
        <w:top w:w="72.0" w:type="dxa"/>
        <w:left w:w="115.0" w:type="dxa"/>
        <w:bottom w:w="72.0" w:type="dxa"/>
        <w:right w:w="115.0" w:type="dxa"/>
      </w:tblCellMar>
    </w:tblPr>
  </w:style>
  <w:style w:type="table" w:styleId="Table5">
    <w:basedOn w:val="TableNormal"/>
    <w:tblPr>
      <w:tblStyleRowBandSize w:val="1"/>
      <w:tblStyleColBandSize w:val="1"/>
      <w:tblCellMar>
        <w:top w:w="72.0" w:type="dxa"/>
        <w:left w:w="115.0" w:type="dxa"/>
        <w:bottom w:w="72.0" w:type="dxa"/>
        <w:right w:w="115.0" w:type="dxa"/>
      </w:tblCellMar>
    </w:tblPr>
  </w:style>
  <w:style w:type="table" w:styleId="Table6">
    <w:basedOn w:val="TableNormal"/>
    <w:tblPr>
      <w:tblStyleRowBandSize w:val="1"/>
      <w:tblStyleColBandSize w:val="1"/>
      <w:tblCellMar>
        <w:top w:w="72.0" w:type="dxa"/>
        <w:left w:w="115.0" w:type="dxa"/>
        <w:bottom w:w="72.0" w:type="dxa"/>
        <w:right w:w="115.0" w:type="dxa"/>
      </w:tblCellMar>
    </w:tblPr>
  </w:style>
  <w:style w:type="paragraph" w:styleId="Subtitle">
    <w:name w:val="Sub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72.0" w:type="dxa"/>
        <w:left w:w="115.0" w:type="dxa"/>
        <w:bottom w:w="72.0" w:type="dxa"/>
        <w:right w:w="115.0" w:type="dxa"/>
      </w:tblCellMar>
    </w:tblPr>
  </w:style>
  <w:style w:type="table" w:styleId="Table2">
    <w:basedOn w:val="TableNormal"/>
    <w:tblPr>
      <w:tblStyleRowBandSize w:val="1"/>
      <w:tblStyleColBandSize w:val="1"/>
      <w:tblCellMar>
        <w:top w:w="72.0" w:type="dxa"/>
        <w:left w:w="115.0" w:type="dxa"/>
        <w:bottom w:w="72.0" w:type="dxa"/>
        <w:right w:w="115.0" w:type="dxa"/>
      </w:tblCellMar>
    </w:tblPr>
  </w:style>
  <w:style w:type="table" w:styleId="Table3">
    <w:basedOn w:val="TableNormal"/>
    <w:tblPr>
      <w:tblStyleRowBandSize w:val="1"/>
      <w:tblStyleColBandSize w:val="1"/>
      <w:tblCellMar>
        <w:top w:w="72.0" w:type="dxa"/>
        <w:left w:w="115.0" w:type="dxa"/>
        <w:bottom w:w="72.0" w:type="dxa"/>
        <w:right w:w="115.0" w:type="dxa"/>
      </w:tblCellMar>
    </w:tblPr>
  </w:style>
  <w:style w:type="table" w:styleId="Table4">
    <w:basedOn w:val="TableNormal"/>
    <w:tblPr>
      <w:tblStyleRowBandSize w:val="1"/>
      <w:tblStyleColBandSize w:val="1"/>
      <w:tblCellMar>
        <w:top w:w="72.0" w:type="dxa"/>
        <w:left w:w="115.0" w:type="dxa"/>
        <w:bottom w:w="72.0" w:type="dxa"/>
        <w:right w:w="115.0" w:type="dxa"/>
      </w:tblCellMar>
    </w:tblPr>
  </w:style>
  <w:style w:type="table" w:styleId="Table5">
    <w:basedOn w:val="TableNormal"/>
    <w:tblPr>
      <w:tblStyleRowBandSize w:val="1"/>
      <w:tblStyleColBandSize w:val="1"/>
      <w:tblCellMar>
        <w:top w:w="72.0" w:type="dxa"/>
        <w:left w:w="115.0" w:type="dxa"/>
        <w:bottom w:w="72.0" w:type="dxa"/>
        <w:right w:w="115.0" w:type="dxa"/>
      </w:tblCellMar>
    </w:tblPr>
  </w:style>
  <w:style w:type="table" w:styleId="Table6">
    <w:basedOn w:val="TableNormal"/>
    <w:tblPr>
      <w:tblStyleRowBandSize w:val="1"/>
      <w:tblStyleColBandSize w:val="1"/>
      <w:tblCellMar>
        <w:top w:w="72.0" w:type="dxa"/>
        <w:left w:w="115.0" w:type="dxa"/>
        <w:bottom w:w="72.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ssTaiRXeSPSb2vmzyPyZSQg/S0w==">AMUW2mUrH2T/ugJPMK76y8ukJTvqZDQ3Oz+Ug9B/dfhIOzz9VlWfMAExtJ5jZpCLjp+PuBKaSLv0Fti6Qebnk1n/Zz309CG2Zuq2iNKVelvGfw5GXFycQXJKBd9B2hCNJo7j4aU3C7VQ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2020-11-29T18:21:00Z</dcterms:created>
</cp:coreProperties>
</file>